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63"/>
        <w:gridCol w:w="382"/>
        <w:gridCol w:w="2830"/>
        <w:gridCol w:w="3277"/>
        <w:gridCol w:w="3198"/>
      </w:tblGrid>
      <w:tr w:rsidR="00A11DD7" w:rsidRPr="00F8283A" w14:paraId="4B0773C8" w14:textId="77777777" w:rsidTr="0042209F">
        <w:tc>
          <w:tcPr>
            <w:tcW w:w="12950" w:type="dxa"/>
            <w:gridSpan w:val="5"/>
            <w:tcBorders>
              <w:bottom w:val="single" w:sz="4" w:space="0" w:color="auto"/>
            </w:tcBorders>
            <w:shd w:val="clear" w:color="auto" w:fill="FFC000"/>
          </w:tcPr>
          <w:p w14:paraId="049E614D" w14:textId="77777777" w:rsidR="00A11DD7" w:rsidRPr="00F8283A" w:rsidRDefault="00C54A1D" w:rsidP="00CD4C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Autoclave</w:t>
            </w:r>
            <w:r w:rsidR="00C41430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2D3BA1">
              <w:rPr>
                <w:rFonts w:ascii="Times New Roman" w:hAnsi="Times New Roman" w:cs="Times New Roman"/>
                <w:b/>
                <w:u w:val="single"/>
              </w:rPr>
              <w:t xml:space="preserve">&amp; Steam Quality </w:t>
            </w:r>
            <w:r w:rsidR="00A11DD7">
              <w:rPr>
                <w:rFonts w:ascii="Times New Roman" w:hAnsi="Times New Roman" w:cs="Times New Roman"/>
                <w:b/>
                <w:u w:val="single"/>
              </w:rPr>
              <w:t>Questionnaire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Version V1.0.</w:t>
            </w:r>
            <w:r w:rsidR="00F75FCE"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</w:tc>
      </w:tr>
      <w:tr w:rsidR="00714C5D" w14:paraId="12D182CD" w14:textId="77777777" w:rsidTr="00D5282F">
        <w:tc>
          <w:tcPr>
            <w:tcW w:w="3645" w:type="dxa"/>
            <w:gridSpan w:val="2"/>
          </w:tcPr>
          <w:p w14:paraId="77F18AF5" w14:textId="77777777" w:rsidR="00A11DD7" w:rsidRPr="00A11DD7" w:rsidRDefault="00A11DD7">
            <w:pPr>
              <w:rPr>
                <w:b/>
              </w:rPr>
            </w:pPr>
            <w:r w:rsidRPr="00A11DD7">
              <w:rPr>
                <w:b/>
              </w:rPr>
              <w:t>Territory Manager:</w:t>
            </w:r>
          </w:p>
        </w:tc>
        <w:tc>
          <w:tcPr>
            <w:tcW w:w="2830" w:type="dxa"/>
          </w:tcPr>
          <w:p w14:paraId="086CC7E7" w14:textId="77777777" w:rsidR="00A11DD7" w:rsidRDefault="00D312F8">
            <w:r w:rsidRPr="00D312F8">
              <w:rPr>
                <w:highlight w:val="yellow"/>
              </w:rPr>
              <w:t>Your Name</w:t>
            </w:r>
          </w:p>
        </w:tc>
        <w:tc>
          <w:tcPr>
            <w:tcW w:w="3277" w:type="dxa"/>
          </w:tcPr>
          <w:p w14:paraId="503D95CD" w14:textId="77777777" w:rsidR="00A11DD7" w:rsidRPr="00A11DD7" w:rsidRDefault="00A11DD7">
            <w:pPr>
              <w:rPr>
                <w:b/>
              </w:rPr>
            </w:pPr>
            <w:r w:rsidRPr="00A11DD7">
              <w:rPr>
                <w:b/>
              </w:rPr>
              <w:t>Date Submitted:</w:t>
            </w:r>
          </w:p>
        </w:tc>
        <w:tc>
          <w:tcPr>
            <w:tcW w:w="3198" w:type="dxa"/>
          </w:tcPr>
          <w:p w14:paraId="65A8ABBE" w14:textId="77777777" w:rsidR="00A11DD7" w:rsidRDefault="000943F4">
            <w:r>
              <w:t>DD-MMM-YYYY</w:t>
            </w:r>
          </w:p>
        </w:tc>
      </w:tr>
      <w:tr w:rsidR="00D5282F" w14:paraId="24D52C22" w14:textId="77777777" w:rsidTr="00BD5137">
        <w:tc>
          <w:tcPr>
            <w:tcW w:w="6475" w:type="dxa"/>
            <w:gridSpan w:val="3"/>
          </w:tcPr>
          <w:p w14:paraId="0A939FBC" w14:textId="77777777" w:rsidR="00D5282F" w:rsidRPr="00F8283A" w:rsidRDefault="00D5282F" w:rsidP="00A11DD7">
            <w:pPr>
              <w:pStyle w:val="Head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C</w:t>
            </w:r>
            <w:r w:rsidRPr="00F8283A">
              <w:rPr>
                <w:rFonts w:ascii="Times New Roman" w:hAnsi="Times New Roman" w:cs="Times New Roman"/>
                <w:b/>
                <w:u w:val="single"/>
              </w:rPr>
              <w:t xml:space="preserve">ustomer and project location:  </w:t>
            </w:r>
          </w:p>
          <w:p w14:paraId="5C6397AF" w14:textId="77777777" w:rsidR="00D5282F" w:rsidRPr="00F8283A" w:rsidRDefault="00D5282F" w:rsidP="00A11DD7">
            <w:pPr>
              <w:pStyle w:val="Head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Company Name</w:t>
            </w:r>
          </w:p>
          <w:p w14:paraId="73BEEABD" w14:textId="77777777" w:rsidR="00D5282F" w:rsidRPr="00F8283A" w:rsidRDefault="00D5282F" w:rsidP="00A11DD7">
            <w:pPr>
              <w:pStyle w:val="Head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Street</w:t>
            </w:r>
          </w:p>
          <w:p w14:paraId="7E405083" w14:textId="77777777" w:rsidR="00D5282F" w:rsidRPr="00F8283A" w:rsidRDefault="00D5282F" w:rsidP="00C41430">
            <w:pPr>
              <w:pStyle w:val="Header"/>
              <w:tabs>
                <w:tab w:val="clear" w:pos="4680"/>
                <w:tab w:val="clear" w:pos="9360"/>
                <w:tab w:val="left" w:pos="8145"/>
              </w:tabs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City, State Zip Code</w:t>
            </w:r>
          </w:p>
          <w:p w14:paraId="045DBB89" w14:textId="77777777" w:rsidR="00D5282F" w:rsidRDefault="00D5282F" w:rsidP="00A11DD7">
            <w:pPr>
              <w:pStyle w:val="Header"/>
              <w:rPr>
                <w:rFonts w:ascii="Times New Roman" w:hAnsi="Times New Roman" w:cs="Times New Roman"/>
                <w:highlight w:val="yellow"/>
              </w:rPr>
            </w:pPr>
            <w:r w:rsidRPr="00F8169F">
              <w:rPr>
                <w:rFonts w:ascii="Times New Roman" w:hAnsi="Times New Roman" w:cs="Times New Roman"/>
                <w:u w:val="single"/>
              </w:rPr>
              <w:t>Attention:</w:t>
            </w:r>
            <w:r w:rsidRPr="00F8169F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highlight w:val="yellow"/>
              </w:rPr>
              <w:t>Contact Name</w:t>
            </w:r>
          </w:p>
          <w:p w14:paraId="1AF039AF" w14:textId="77777777" w:rsidR="00D5282F" w:rsidRDefault="00D5282F" w:rsidP="00D5282F">
            <w:pPr>
              <w:pStyle w:val="Header"/>
              <w:rPr>
                <w:rFonts w:ascii="Times New Roman" w:hAnsi="Times New Roman" w:cs="Times New Roman"/>
                <w:highlight w:val="yellow"/>
              </w:rPr>
            </w:pPr>
            <w:r w:rsidRPr="00F8169F">
              <w:rPr>
                <w:rFonts w:ascii="Times New Roman" w:hAnsi="Times New Roman" w:cs="Times New Roman"/>
                <w:u w:val="single"/>
              </w:rPr>
              <w:t>Phone Number</w:t>
            </w:r>
            <w:r>
              <w:rPr>
                <w:rFonts w:ascii="Times New Roman" w:hAnsi="Times New Roman" w:cs="Times New Roman"/>
                <w:u w:val="single"/>
              </w:rPr>
              <w:t xml:space="preserve"> (Office)</w:t>
            </w:r>
            <w:r w:rsidRPr="00F8169F">
              <w:rPr>
                <w:rFonts w:ascii="Times New Roman" w:hAnsi="Times New Roman" w:cs="Times New Roman"/>
                <w:u w:val="single"/>
              </w:rPr>
              <w:t>:</w:t>
            </w:r>
            <w:r w:rsidRPr="00F8169F">
              <w:rPr>
                <w:rFonts w:ascii="Times New Roman" w:hAnsi="Times New Roman" w:cs="Times New Roman"/>
              </w:rPr>
              <w:t xml:space="preserve">  </w:t>
            </w:r>
            <w:r w:rsidRPr="00F8169F">
              <w:rPr>
                <w:rFonts w:ascii="Times New Roman" w:hAnsi="Times New Roman" w:cs="Times New Roman"/>
                <w:highlight w:val="yellow"/>
              </w:rPr>
              <w:t>Phone Number</w:t>
            </w:r>
          </w:p>
          <w:p w14:paraId="0CE1A9EC" w14:textId="77777777" w:rsidR="00D5282F" w:rsidRPr="00F8169F" w:rsidRDefault="00D5282F" w:rsidP="00D5282F">
            <w:pPr>
              <w:pStyle w:val="Header"/>
              <w:rPr>
                <w:rFonts w:ascii="Times New Roman" w:hAnsi="Times New Roman" w:cs="Times New Roman"/>
                <w:highlight w:val="yellow"/>
              </w:rPr>
            </w:pPr>
            <w:r w:rsidRPr="00F8169F">
              <w:rPr>
                <w:rFonts w:ascii="Times New Roman" w:hAnsi="Times New Roman" w:cs="Times New Roman"/>
                <w:u w:val="single"/>
              </w:rPr>
              <w:t>Phone Number (Cell):</w:t>
            </w:r>
            <w:r w:rsidRPr="00F8169F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highlight w:val="yellow"/>
              </w:rPr>
              <w:t>Phone Number</w:t>
            </w:r>
          </w:p>
          <w:p w14:paraId="484070D1" w14:textId="77777777" w:rsidR="00D5282F" w:rsidRPr="00F8169F" w:rsidRDefault="00D5282F" w:rsidP="00D5282F">
            <w:pPr>
              <w:pStyle w:val="Header"/>
              <w:rPr>
                <w:rFonts w:ascii="Times New Roman" w:hAnsi="Times New Roman" w:cs="Times New Roman"/>
                <w:highlight w:val="yellow"/>
              </w:rPr>
            </w:pPr>
            <w:r w:rsidRPr="00F8169F">
              <w:rPr>
                <w:rFonts w:ascii="Times New Roman" w:hAnsi="Times New Roman" w:cs="Times New Roman"/>
                <w:u w:val="single"/>
              </w:rPr>
              <w:t>E-mail Address:</w:t>
            </w:r>
            <w:r w:rsidRPr="00F8169F">
              <w:rPr>
                <w:rFonts w:ascii="Times New Roman" w:hAnsi="Times New Roman" w:cs="Times New Roman"/>
              </w:rPr>
              <w:t xml:space="preserve">  </w:t>
            </w:r>
            <w:r w:rsidRPr="00F8169F">
              <w:rPr>
                <w:rFonts w:ascii="Times New Roman" w:hAnsi="Times New Roman" w:cs="Times New Roman"/>
                <w:highlight w:val="yellow"/>
              </w:rPr>
              <w:t>E-mail Address</w:t>
            </w:r>
          </w:p>
          <w:p w14:paraId="6B34D099" w14:textId="77777777" w:rsidR="00D5282F" w:rsidRPr="00F8283A" w:rsidRDefault="00D5282F" w:rsidP="00D5282F">
            <w:pPr>
              <w:pStyle w:val="Header"/>
              <w:rPr>
                <w:rFonts w:ascii="Times New Roman" w:hAnsi="Times New Roman" w:cs="Times New Roman"/>
                <w:highlight w:val="yellow"/>
              </w:rPr>
            </w:pPr>
            <w:r w:rsidRPr="00F8169F">
              <w:rPr>
                <w:rFonts w:ascii="Times New Roman" w:hAnsi="Times New Roman" w:cs="Times New Roman"/>
                <w:u w:val="single"/>
              </w:rPr>
              <w:t>Project Location:</w:t>
            </w:r>
            <w:r w:rsidRPr="00F8169F">
              <w:rPr>
                <w:rFonts w:ascii="Times New Roman" w:hAnsi="Times New Roman" w:cs="Times New Roman"/>
              </w:rPr>
              <w:t xml:space="preserve">  </w:t>
            </w:r>
            <w:r w:rsidRPr="00F8169F">
              <w:rPr>
                <w:rFonts w:ascii="Times New Roman" w:hAnsi="Times New Roman" w:cs="Times New Roman"/>
                <w:highlight w:val="yellow"/>
              </w:rPr>
              <w:t xml:space="preserve">If </w:t>
            </w:r>
            <w:r>
              <w:rPr>
                <w:rFonts w:ascii="Times New Roman" w:hAnsi="Times New Roman" w:cs="Times New Roman"/>
                <w:highlight w:val="yellow"/>
              </w:rPr>
              <w:t>different than contact location</w:t>
            </w:r>
          </w:p>
        </w:tc>
        <w:tc>
          <w:tcPr>
            <w:tcW w:w="6475" w:type="dxa"/>
            <w:gridSpan w:val="2"/>
          </w:tcPr>
          <w:p w14:paraId="64337325" w14:textId="77777777" w:rsidR="00D5282F" w:rsidRDefault="00D5282F" w:rsidP="00A11DD7"/>
        </w:tc>
      </w:tr>
      <w:tr w:rsidR="00457153" w:rsidRPr="00F8283A" w14:paraId="3810A5A0" w14:textId="77777777" w:rsidTr="001F5103">
        <w:tc>
          <w:tcPr>
            <w:tcW w:w="1295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0AD817" w14:textId="77777777" w:rsidR="00457153" w:rsidRPr="00F8283A" w:rsidRDefault="00457153" w:rsidP="001F5103">
            <w:pPr>
              <w:jc w:val="center"/>
              <w:rPr>
                <w:rFonts w:ascii="Times New Roman" w:hAnsi="Times New Roman" w:cs="Times New Roman"/>
              </w:rPr>
            </w:pPr>
            <w:bookmarkStart w:id="0" w:name="_Hlk491087868"/>
            <w:r>
              <w:rPr>
                <w:rFonts w:ascii="Times New Roman" w:hAnsi="Times New Roman" w:cs="Times New Roman"/>
                <w:b/>
                <w:u w:val="single"/>
              </w:rPr>
              <w:t>ValSuite validation requirements:</w:t>
            </w:r>
          </w:p>
        </w:tc>
      </w:tr>
      <w:bookmarkEnd w:id="0"/>
      <w:tr w:rsidR="00457153" w14:paraId="535E4DEC" w14:textId="77777777" w:rsidTr="00D5282F">
        <w:tc>
          <w:tcPr>
            <w:tcW w:w="6475" w:type="dxa"/>
            <w:gridSpan w:val="3"/>
          </w:tcPr>
          <w:p w14:paraId="71AEB899" w14:textId="77777777" w:rsidR="00457153" w:rsidRDefault="00457153" w:rsidP="001F5103">
            <w:r>
              <w:rPr>
                <w:b/>
                <w:u w:val="single"/>
              </w:rPr>
              <w:t>Do they require the ValSuite we are using on-site to be validated? If so, do they require a copy of a validation binder?</w:t>
            </w:r>
            <w:r>
              <w:t xml:space="preserve">  </w:t>
            </w:r>
          </w:p>
        </w:tc>
        <w:tc>
          <w:tcPr>
            <w:tcW w:w="6475" w:type="dxa"/>
            <w:gridSpan w:val="2"/>
          </w:tcPr>
          <w:p w14:paraId="56ECBEBD" w14:textId="77777777" w:rsidR="00457153" w:rsidRDefault="00457153" w:rsidP="001F5103">
            <w:r w:rsidRPr="00226E66">
              <w:rPr>
                <w:rFonts w:ascii="Times New Roman" w:hAnsi="Times New Roman" w:cs="Times New Roman"/>
                <w:highlight w:val="yellow"/>
              </w:rPr>
              <w:t>If no validation, then no worries.  If yes to validation, but no binder needed that is OK.  If need binder, additional fee will apply.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2D3BA1" w:rsidRPr="00F8283A" w14:paraId="2C3E175C" w14:textId="77777777" w:rsidTr="006E11CB">
        <w:tc>
          <w:tcPr>
            <w:tcW w:w="1295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E03AD6" w14:textId="77777777" w:rsidR="002D3BA1" w:rsidRPr="00F8283A" w:rsidRDefault="00BC7163" w:rsidP="006E1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Quantity</w:t>
            </w:r>
            <w:r w:rsidR="00457153">
              <w:rPr>
                <w:rFonts w:ascii="Times New Roman" w:hAnsi="Times New Roman" w:cs="Times New Roman"/>
                <w:b/>
                <w:u w:val="single"/>
              </w:rPr>
              <w:t xml:space="preserve"> of Autoclaves</w:t>
            </w:r>
            <w:r w:rsidR="002D3BA1"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</w:tc>
      </w:tr>
      <w:tr w:rsidR="00BC7163" w14:paraId="0DDA5D44" w14:textId="77777777" w:rsidTr="00BC7163">
        <w:trPr>
          <w:trHeight w:val="323"/>
        </w:trPr>
        <w:tc>
          <w:tcPr>
            <w:tcW w:w="3263" w:type="dxa"/>
          </w:tcPr>
          <w:p w14:paraId="6512E250" w14:textId="77777777" w:rsidR="00BC7163" w:rsidRPr="001F10A7" w:rsidRDefault="00BC7163" w:rsidP="006E11C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Quantity of</w:t>
            </w:r>
            <w:r w:rsidR="00457153">
              <w:rPr>
                <w:b/>
                <w:u w:val="single"/>
              </w:rPr>
              <w:t xml:space="preserve"> Autoclaves</w:t>
            </w:r>
            <w:r>
              <w:rPr>
                <w:b/>
                <w:u w:val="single"/>
              </w:rPr>
              <w:t>:</w:t>
            </w:r>
          </w:p>
        </w:tc>
        <w:tc>
          <w:tcPr>
            <w:tcW w:w="9687" w:type="dxa"/>
            <w:gridSpan w:val="4"/>
          </w:tcPr>
          <w:p w14:paraId="2080F241" w14:textId="77777777" w:rsidR="00BC7163" w:rsidRDefault="0037268B" w:rsidP="006E11CB">
            <w:r>
              <w:t>(Based on complexity, may need additional questionnaires to keep units separate)</w:t>
            </w:r>
          </w:p>
        </w:tc>
      </w:tr>
      <w:tr w:rsidR="00A11DD7" w:rsidRPr="00F8283A" w14:paraId="52A90BC3" w14:textId="77777777" w:rsidTr="0042209F">
        <w:tc>
          <w:tcPr>
            <w:tcW w:w="1295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38AF48" w14:textId="77777777" w:rsidR="00A11DD7" w:rsidRPr="00F8283A" w:rsidRDefault="00457153" w:rsidP="00CD4C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Unit </w:t>
            </w:r>
            <w:r w:rsidR="00A11DD7" w:rsidRPr="00F8283A">
              <w:rPr>
                <w:rFonts w:ascii="Times New Roman" w:hAnsi="Times New Roman" w:cs="Times New Roman"/>
                <w:b/>
                <w:u w:val="single"/>
              </w:rPr>
              <w:t>Calibrations:</w:t>
            </w:r>
          </w:p>
        </w:tc>
      </w:tr>
      <w:tr w:rsidR="008E067E" w14:paraId="5E827479" w14:textId="77777777" w:rsidTr="00D5282F">
        <w:trPr>
          <w:trHeight w:val="540"/>
        </w:trPr>
        <w:tc>
          <w:tcPr>
            <w:tcW w:w="3645" w:type="dxa"/>
            <w:gridSpan w:val="2"/>
          </w:tcPr>
          <w:p w14:paraId="3A3510EE" w14:textId="77777777" w:rsidR="008E067E" w:rsidRPr="001B39E6" w:rsidRDefault="008E067E">
            <w:pPr>
              <w:rPr>
                <w:b/>
              </w:rPr>
            </w:pPr>
            <w:r w:rsidRPr="001B39E6">
              <w:rPr>
                <w:b/>
              </w:rPr>
              <w:t xml:space="preserve">Are we calibrating their </w:t>
            </w:r>
            <w:r w:rsidR="00C54A1D">
              <w:rPr>
                <w:b/>
              </w:rPr>
              <w:t>Autoclave</w:t>
            </w:r>
            <w:r w:rsidRPr="001B39E6">
              <w:rPr>
                <w:b/>
              </w:rPr>
              <w:t>?</w:t>
            </w:r>
          </w:p>
        </w:tc>
        <w:tc>
          <w:tcPr>
            <w:tcW w:w="2830" w:type="dxa"/>
          </w:tcPr>
          <w:p w14:paraId="20D7532E" w14:textId="77777777" w:rsidR="008E067E" w:rsidRDefault="008E067E">
            <w:r w:rsidRPr="00556B68">
              <w:rPr>
                <w:highlight w:val="yellow"/>
              </w:rPr>
              <w:t>Yes/No</w:t>
            </w:r>
            <w:r w:rsidR="00C54A1D">
              <w:t xml:space="preserve">: </w:t>
            </w:r>
            <w:r>
              <w:t xml:space="preserve"> </w:t>
            </w:r>
          </w:p>
        </w:tc>
        <w:tc>
          <w:tcPr>
            <w:tcW w:w="3277" w:type="dxa"/>
            <w:vMerge w:val="restart"/>
          </w:tcPr>
          <w:p w14:paraId="7F9EC195" w14:textId="77777777" w:rsidR="008E067E" w:rsidRPr="001B39E6" w:rsidRDefault="008E067E">
            <w:pPr>
              <w:rPr>
                <w:b/>
                <w:u w:val="single"/>
              </w:rPr>
            </w:pPr>
            <w:r w:rsidRPr="001B39E6">
              <w:rPr>
                <w:b/>
                <w:u w:val="single"/>
              </w:rPr>
              <w:t>If yes, is a single point (point of use) calibration acceptable, or do they require a 3 point calibration?</w:t>
            </w:r>
          </w:p>
        </w:tc>
        <w:tc>
          <w:tcPr>
            <w:tcW w:w="3198" w:type="dxa"/>
            <w:vMerge w:val="restart"/>
          </w:tcPr>
          <w:p w14:paraId="087561FA" w14:textId="77777777" w:rsidR="008E067E" w:rsidRDefault="008E067E">
            <w:r w:rsidRPr="00556B68">
              <w:rPr>
                <w:highlight w:val="yellow"/>
              </w:rPr>
              <w:t xml:space="preserve">Single </w:t>
            </w:r>
            <w:r>
              <w:rPr>
                <w:highlight w:val="yellow"/>
              </w:rPr>
              <w:t xml:space="preserve">Point </w:t>
            </w:r>
            <w:r w:rsidRPr="00556B68">
              <w:rPr>
                <w:highlight w:val="yellow"/>
              </w:rPr>
              <w:t>or Three Point</w:t>
            </w:r>
            <w:r w:rsidR="00CA52C2">
              <w:t>?</w:t>
            </w:r>
          </w:p>
          <w:p w14:paraId="1A3C5637" w14:textId="77777777" w:rsidR="00CA52C2" w:rsidRPr="00CA52C2" w:rsidRDefault="00CA52C2">
            <w:pPr>
              <w:rPr>
                <w:highlight w:val="yellow"/>
              </w:rPr>
            </w:pPr>
            <w:r w:rsidRPr="00CA52C2">
              <w:rPr>
                <w:highlight w:val="yellow"/>
              </w:rPr>
              <w:t>As-Found &amp; As-Left?</w:t>
            </w:r>
          </w:p>
          <w:p w14:paraId="17C43DC5" w14:textId="77777777" w:rsidR="00CA52C2" w:rsidRDefault="00CA52C2">
            <w:r w:rsidRPr="00CA52C2">
              <w:rPr>
                <w:highlight w:val="yellow"/>
              </w:rPr>
              <w:t>As-Left only?</w:t>
            </w:r>
          </w:p>
        </w:tc>
      </w:tr>
      <w:tr w:rsidR="008E067E" w14:paraId="1CCF182D" w14:textId="77777777" w:rsidTr="00D5282F">
        <w:trPr>
          <w:trHeight w:val="540"/>
        </w:trPr>
        <w:tc>
          <w:tcPr>
            <w:tcW w:w="3645" w:type="dxa"/>
            <w:gridSpan w:val="2"/>
          </w:tcPr>
          <w:p w14:paraId="4DBB31DA" w14:textId="77777777" w:rsidR="008E067E" w:rsidRPr="001B39E6" w:rsidRDefault="008E067E">
            <w:pPr>
              <w:rPr>
                <w:b/>
              </w:rPr>
            </w:pPr>
          </w:p>
        </w:tc>
        <w:tc>
          <w:tcPr>
            <w:tcW w:w="2830" w:type="dxa"/>
          </w:tcPr>
          <w:p w14:paraId="2174679E" w14:textId="77777777" w:rsidR="008E067E" w:rsidRPr="00556B68" w:rsidRDefault="008E067E">
            <w:pPr>
              <w:rPr>
                <w:highlight w:val="yellow"/>
              </w:rPr>
            </w:pPr>
          </w:p>
        </w:tc>
        <w:tc>
          <w:tcPr>
            <w:tcW w:w="3277" w:type="dxa"/>
            <w:vMerge/>
          </w:tcPr>
          <w:p w14:paraId="09B7CFB3" w14:textId="77777777" w:rsidR="008E067E" w:rsidRPr="001B39E6" w:rsidRDefault="008E067E">
            <w:pPr>
              <w:rPr>
                <w:b/>
                <w:u w:val="single"/>
              </w:rPr>
            </w:pPr>
          </w:p>
        </w:tc>
        <w:tc>
          <w:tcPr>
            <w:tcW w:w="3198" w:type="dxa"/>
            <w:vMerge/>
          </w:tcPr>
          <w:p w14:paraId="6BA7BB73" w14:textId="77777777" w:rsidR="008E067E" w:rsidRPr="00556B68" w:rsidRDefault="008E067E">
            <w:pPr>
              <w:rPr>
                <w:highlight w:val="yellow"/>
              </w:rPr>
            </w:pPr>
          </w:p>
        </w:tc>
      </w:tr>
      <w:tr w:rsidR="004A0E08" w:rsidRPr="00F8283A" w14:paraId="4073C864" w14:textId="77777777" w:rsidTr="00535073">
        <w:tc>
          <w:tcPr>
            <w:tcW w:w="1295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DF3151" w14:textId="5B137673" w:rsidR="004A0E08" w:rsidRPr="00F8283A" w:rsidRDefault="000C147E" w:rsidP="000C147E">
            <w:pPr>
              <w:tabs>
                <w:tab w:val="center" w:pos="6367"/>
                <w:tab w:val="left" w:pos="7635"/>
              </w:tabs>
              <w:rPr>
                <w:rFonts w:ascii="Times New Roman" w:hAnsi="Times New Roman" w:cs="Times New Roman"/>
              </w:rPr>
            </w:pPr>
            <w:bookmarkStart w:id="1" w:name="_Hlk490135967"/>
            <w:r>
              <w:rPr>
                <w:rFonts w:ascii="Times New Roman" w:hAnsi="Times New Roman" w:cs="Times New Roman"/>
                <w:b/>
                <w:u w:val="single"/>
              </w:rPr>
              <w:tab/>
            </w:r>
            <w:r w:rsidR="004A0E08">
              <w:rPr>
                <w:rFonts w:ascii="Times New Roman" w:hAnsi="Times New Roman" w:cs="Times New Roman"/>
                <w:b/>
                <w:u w:val="single"/>
              </w:rPr>
              <w:t>Protocols</w:t>
            </w:r>
            <w:r>
              <w:rPr>
                <w:rFonts w:ascii="Times New Roman" w:hAnsi="Times New Roman" w:cs="Times New Roman"/>
                <w:b/>
                <w:u w:val="single"/>
              </w:rPr>
              <w:t>: (Pick One or the other)</w:t>
            </w:r>
          </w:p>
        </w:tc>
      </w:tr>
      <w:tr w:rsidR="004A0E08" w14:paraId="7A08C3FC" w14:textId="77777777" w:rsidTr="00D5282F">
        <w:tc>
          <w:tcPr>
            <w:tcW w:w="6475" w:type="dxa"/>
            <w:gridSpan w:val="3"/>
          </w:tcPr>
          <w:p w14:paraId="34DB879C" w14:textId="77777777" w:rsidR="004A0E08" w:rsidRDefault="004A0E08" w:rsidP="00535073">
            <w:proofErr w:type="gramStart"/>
            <w:r w:rsidRPr="001B39E6">
              <w:rPr>
                <w:b/>
                <w:u w:val="single"/>
              </w:rPr>
              <w:t>Who’s</w:t>
            </w:r>
            <w:proofErr w:type="gramEnd"/>
            <w:r w:rsidRPr="001B39E6">
              <w:rPr>
                <w:b/>
                <w:u w:val="single"/>
              </w:rPr>
              <w:t xml:space="preserve"> protocol are we executing?</w:t>
            </w:r>
            <w:r>
              <w:t xml:space="preserve">  </w:t>
            </w:r>
          </w:p>
        </w:tc>
        <w:tc>
          <w:tcPr>
            <w:tcW w:w="6475" w:type="dxa"/>
            <w:gridSpan w:val="2"/>
          </w:tcPr>
          <w:p w14:paraId="64EE38FF" w14:textId="77777777" w:rsidR="004A0E08" w:rsidRDefault="004A0E08" w:rsidP="00535073">
            <w:pPr>
              <w:rPr>
                <w:rFonts w:ascii="Times New Roman" w:hAnsi="Times New Roman" w:cs="Times New Roman"/>
              </w:rPr>
            </w:pPr>
            <w:r w:rsidRPr="00F8283A">
              <w:rPr>
                <w:rFonts w:ascii="Times New Roman" w:hAnsi="Times New Roman" w:cs="Times New Roman"/>
                <w:highlight w:val="yellow"/>
              </w:rPr>
              <w:t>Option 1:</w:t>
            </w:r>
            <w:r w:rsidRPr="00F8283A">
              <w:rPr>
                <w:rFonts w:ascii="Times New Roman" w:hAnsi="Times New Roman" w:cs="Times New Roman"/>
              </w:rPr>
              <w:t xml:space="preserve">  Ellab </w:t>
            </w:r>
          </w:p>
          <w:p w14:paraId="220D79DC" w14:textId="77777777" w:rsidR="004A0E08" w:rsidRDefault="004A0E08" w:rsidP="00535073">
            <w:r w:rsidRPr="00F8283A">
              <w:rPr>
                <w:rFonts w:ascii="Times New Roman" w:hAnsi="Times New Roman" w:cs="Times New Roman"/>
                <w:highlight w:val="yellow"/>
              </w:rPr>
              <w:t>Option 2:</w:t>
            </w:r>
            <w:r w:rsidRPr="00F8283A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Client’s protocol – Price reduction if using their protocol</w:t>
            </w:r>
            <w:r w:rsidRPr="00F828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A0E08" w:rsidRPr="00F8283A" w14:paraId="4BC64519" w14:textId="77777777" w:rsidTr="00535073">
        <w:tc>
          <w:tcPr>
            <w:tcW w:w="1295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539D4C" w14:textId="14B4041B" w:rsidR="004A0E08" w:rsidRPr="00F8283A" w:rsidRDefault="009147CD" w:rsidP="00535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Final </w:t>
            </w:r>
            <w:r w:rsidR="004A0E08">
              <w:rPr>
                <w:rFonts w:ascii="Times New Roman" w:hAnsi="Times New Roman" w:cs="Times New Roman"/>
                <w:b/>
                <w:u w:val="single"/>
              </w:rPr>
              <w:t>Reports</w:t>
            </w:r>
            <w:r w:rsidR="004A0E08" w:rsidRPr="00F8283A">
              <w:rPr>
                <w:rFonts w:ascii="Times New Roman" w:hAnsi="Times New Roman" w:cs="Times New Roman"/>
                <w:b/>
                <w:u w:val="single"/>
              </w:rPr>
              <w:t>:</w:t>
            </w:r>
            <w:r w:rsidR="000C147E">
              <w:rPr>
                <w:rFonts w:ascii="Times New Roman" w:hAnsi="Times New Roman" w:cs="Times New Roman"/>
                <w:b/>
                <w:u w:val="single"/>
              </w:rPr>
              <w:t xml:space="preserve"> (Pick One or the other)</w:t>
            </w:r>
          </w:p>
        </w:tc>
      </w:tr>
      <w:tr w:rsidR="004A0E08" w14:paraId="1C1CF2F2" w14:textId="77777777" w:rsidTr="00D5282F">
        <w:tc>
          <w:tcPr>
            <w:tcW w:w="6475" w:type="dxa"/>
            <w:gridSpan w:val="3"/>
          </w:tcPr>
          <w:p w14:paraId="1055BDC8" w14:textId="77777777" w:rsidR="004A0E08" w:rsidRDefault="004A0E08" w:rsidP="00535073">
            <w:r>
              <w:rPr>
                <w:b/>
                <w:u w:val="single"/>
              </w:rPr>
              <w:t>Who will be generating the final report</w:t>
            </w:r>
            <w:r w:rsidRPr="001B39E6">
              <w:rPr>
                <w:b/>
                <w:u w:val="single"/>
              </w:rPr>
              <w:t>?</w:t>
            </w:r>
            <w:r>
              <w:t xml:space="preserve">  </w:t>
            </w:r>
          </w:p>
        </w:tc>
        <w:tc>
          <w:tcPr>
            <w:tcW w:w="6475" w:type="dxa"/>
            <w:gridSpan w:val="2"/>
          </w:tcPr>
          <w:p w14:paraId="445E5223" w14:textId="77777777" w:rsidR="004A0E08" w:rsidRDefault="004A0E08" w:rsidP="00535073">
            <w:pPr>
              <w:rPr>
                <w:rFonts w:ascii="Times New Roman" w:hAnsi="Times New Roman" w:cs="Times New Roman"/>
              </w:rPr>
            </w:pPr>
            <w:r w:rsidRPr="00F8283A">
              <w:rPr>
                <w:rFonts w:ascii="Times New Roman" w:hAnsi="Times New Roman" w:cs="Times New Roman"/>
                <w:highlight w:val="yellow"/>
              </w:rPr>
              <w:t>Option 1:</w:t>
            </w:r>
            <w:r w:rsidRPr="00F8283A">
              <w:rPr>
                <w:rFonts w:ascii="Times New Roman" w:hAnsi="Times New Roman" w:cs="Times New Roman"/>
              </w:rPr>
              <w:t xml:space="preserve">  Ellab.  </w:t>
            </w:r>
          </w:p>
          <w:p w14:paraId="7181D032" w14:textId="590E299E" w:rsidR="004A0E08" w:rsidRDefault="004A0E08" w:rsidP="00535073">
            <w:r w:rsidRPr="00F8283A">
              <w:rPr>
                <w:rFonts w:ascii="Times New Roman" w:hAnsi="Times New Roman" w:cs="Times New Roman"/>
                <w:highlight w:val="yellow"/>
              </w:rPr>
              <w:t>Option 2:</w:t>
            </w:r>
            <w:r w:rsidRPr="00F8283A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Client</w:t>
            </w:r>
            <w:r w:rsidRPr="00F828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 Price reductio</w:t>
            </w:r>
            <w:bookmarkStart w:id="2" w:name="_GoBack"/>
            <w:bookmarkEnd w:id="2"/>
            <w:r>
              <w:rPr>
                <w:rFonts w:ascii="Times New Roman" w:hAnsi="Times New Roman" w:cs="Times New Roman"/>
              </w:rPr>
              <w:t>n if client does final report</w:t>
            </w:r>
          </w:p>
        </w:tc>
      </w:tr>
      <w:tr w:rsidR="00EC4416" w:rsidRPr="00F8283A" w14:paraId="41B9B691" w14:textId="77777777" w:rsidTr="0013353F">
        <w:tc>
          <w:tcPr>
            <w:tcW w:w="1295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A0ED3B" w14:textId="77777777" w:rsidR="00EC4416" w:rsidRPr="00F8283A" w:rsidRDefault="00EC4416" w:rsidP="00133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Review of Final Report: (Pick One or the other)</w:t>
            </w:r>
          </w:p>
        </w:tc>
      </w:tr>
      <w:tr w:rsidR="00EC4416" w14:paraId="612079A3" w14:textId="77777777" w:rsidTr="00D5282F">
        <w:tc>
          <w:tcPr>
            <w:tcW w:w="6475" w:type="dxa"/>
            <w:gridSpan w:val="3"/>
          </w:tcPr>
          <w:p w14:paraId="0C9DB31E" w14:textId="77777777" w:rsidR="00EC4416" w:rsidRDefault="00EC4416" w:rsidP="0013353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Ellab review:</w:t>
            </w:r>
          </w:p>
        </w:tc>
        <w:tc>
          <w:tcPr>
            <w:tcW w:w="6475" w:type="dxa"/>
            <w:gridSpan w:val="2"/>
          </w:tcPr>
          <w:p w14:paraId="18ED4298" w14:textId="77777777" w:rsidR="00EC4416" w:rsidRPr="00F8283A" w:rsidRDefault="000C147E" w:rsidP="0013353F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 xml:space="preserve">Yes/No:  </w:t>
            </w:r>
            <w:r w:rsidR="00EC4416">
              <w:rPr>
                <w:rFonts w:ascii="Times New Roman" w:hAnsi="Times New Roman" w:cs="Times New Roman"/>
                <w:highlight w:val="yellow"/>
              </w:rPr>
              <w:t>Included in standard cost</w:t>
            </w:r>
            <w:r>
              <w:rPr>
                <w:rFonts w:ascii="Times New Roman" w:hAnsi="Times New Roman" w:cs="Times New Roman"/>
                <w:highlight w:val="yellow"/>
              </w:rPr>
              <w:t xml:space="preserve"> (Client signs off the Review By on the protocol)</w:t>
            </w:r>
          </w:p>
        </w:tc>
      </w:tr>
      <w:tr w:rsidR="00EC4416" w14:paraId="775D4075" w14:textId="77777777" w:rsidTr="00D5282F">
        <w:tc>
          <w:tcPr>
            <w:tcW w:w="6475" w:type="dxa"/>
            <w:gridSpan w:val="3"/>
          </w:tcPr>
          <w:p w14:paraId="35E759CD" w14:textId="77777777" w:rsidR="00EC4416" w:rsidRDefault="00EC4416" w:rsidP="0013353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Ellab Quality Department Review:</w:t>
            </w:r>
          </w:p>
        </w:tc>
        <w:tc>
          <w:tcPr>
            <w:tcW w:w="6475" w:type="dxa"/>
            <w:gridSpan w:val="2"/>
          </w:tcPr>
          <w:p w14:paraId="076CE36B" w14:textId="77777777" w:rsidR="00EC4416" w:rsidRPr="00F8283A" w:rsidRDefault="000C147E" w:rsidP="0013353F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 xml:space="preserve">Yes/ No:  </w:t>
            </w:r>
            <w:r w:rsidR="00EC4416">
              <w:rPr>
                <w:rFonts w:ascii="Times New Roman" w:hAnsi="Times New Roman" w:cs="Times New Roman"/>
                <w:highlight w:val="yellow"/>
              </w:rPr>
              <w:t>Additional cost &amp; turnaround t</w:t>
            </w:r>
            <w:r>
              <w:rPr>
                <w:rFonts w:ascii="Times New Roman" w:hAnsi="Times New Roman" w:cs="Times New Roman"/>
                <w:highlight w:val="yellow"/>
              </w:rPr>
              <w:t>ime (Estimated $95~$125 + couple more days</w:t>
            </w:r>
          </w:p>
        </w:tc>
      </w:tr>
      <w:bookmarkEnd w:id="1"/>
      <w:tr w:rsidR="001B39E6" w:rsidRPr="00F8283A" w14:paraId="4B73F5B1" w14:textId="77777777" w:rsidTr="0042209F">
        <w:tc>
          <w:tcPr>
            <w:tcW w:w="1295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7EB85F" w14:textId="77777777" w:rsidR="001B39E6" w:rsidRPr="00F8283A" w:rsidRDefault="001B39E6" w:rsidP="00CD4C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Qualifications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:</w:t>
            </w:r>
            <w:r w:rsidR="001A69F0">
              <w:rPr>
                <w:rFonts w:ascii="Times New Roman" w:hAnsi="Times New Roman" w:cs="Times New Roman"/>
                <w:b/>
                <w:u w:val="single"/>
              </w:rPr>
              <w:t xml:space="preserve">  (</w:t>
            </w:r>
            <w:proofErr w:type="gramEnd"/>
            <w:r w:rsidR="001A69F0">
              <w:rPr>
                <w:rFonts w:ascii="Times New Roman" w:hAnsi="Times New Roman" w:cs="Times New Roman"/>
                <w:b/>
                <w:u w:val="single"/>
              </w:rPr>
              <w:t>Make the appropriate selections below</w:t>
            </w:r>
          </w:p>
        </w:tc>
      </w:tr>
      <w:tr w:rsidR="00C051F7" w14:paraId="6D1112E5" w14:textId="77777777" w:rsidTr="00113CAB">
        <w:trPr>
          <w:trHeight w:val="620"/>
        </w:trPr>
        <w:tc>
          <w:tcPr>
            <w:tcW w:w="3263" w:type="dxa"/>
          </w:tcPr>
          <w:p w14:paraId="3AA577B2" w14:textId="77777777" w:rsidR="00C051F7" w:rsidRPr="001F10A7" w:rsidRDefault="00C051F7" w:rsidP="00CD4CEC">
            <w:pPr>
              <w:rPr>
                <w:b/>
                <w:u w:val="single"/>
              </w:rPr>
            </w:pPr>
            <w:r w:rsidRPr="001F10A7">
              <w:rPr>
                <w:b/>
                <w:u w:val="single"/>
              </w:rPr>
              <w:t>Level of qualification:</w:t>
            </w:r>
          </w:p>
        </w:tc>
        <w:tc>
          <w:tcPr>
            <w:tcW w:w="9687" w:type="dxa"/>
            <w:gridSpan w:val="4"/>
          </w:tcPr>
          <w:p w14:paraId="78EDACD2" w14:textId="77777777" w:rsidR="00C051F7" w:rsidRPr="001A69F0" w:rsidRDefault="00C051F7" w:rsidP="00CD4CEC">
            <w:pPr>
              <w:rPr>
                <w:highlight w:val="yellow"/>
              </w:rPr>
            </w:pPr>
            <w:r w:rsidRPr="001A69F0">
              <w:rPr>
                <w:highlight w:val="yellow"/>
              </w:rPr>
              <w:t>Commissioning</w:t>
            </w:r>
          </w:p>
          <w:p w14:paraId="510BE73A" w14:textId="77777777" w:rsidR="00C051F7" w:rsidRPr="001A69F0" w:rsidRDefault="00C051F7" w:rsidP="00CD4CEC">
            <w:pPr>
              <w:rPr>
                <w:highlight w:val="yellow"/>
              </w:rPr>
            </w:pPr>
            <w:r w:rsidRPr="001A69F0">
              <w:rPr>
                <w:highlight w:val="yellow"/>
              </w:rPr>
              <w:t>CGMP/ISO17665</w:t>
            </w:r>
          </w:p>
          <w:p w14:paraId="50B28E7C" w14:textId="77777777" w:rsidR="00C051F7" w:rsidRDefault="00C051F7" w:rsidP="00CD4CEC">
            <w:r w:rsidRPr="001A69F0">
              <w:rPr>
                <w:highlight w:val="yellow"/>
              </w:rPr>
              <w:lastRenderedPageBreak/>
              <w:t>EU (EN 285)</w:t>
            </w:r>
          </w:p>
        </w:tc>
      </w:tr>
      <w:tr w:rsidR="00F770AF" w14:paraId="30FD5EDE" w14:textId="77777777" w:rsidTr="000266E8">
        <w:trPr>
          <w:trHeight w:val="647"/>
        </w:trPr>
        <w:tc>
          <w:tcPr>
            <w:tcW w:w="3263" w:type="dxa"/>
          </w:tcPr>
          <w:p w14:paraId="430ED1F4" w14:textId="77777777" w:rsidR="00F770AF" w:rsidRDefault="00F770AF" w:rsidP="00F770AF">
            <w:r>
              <w:lastRenderedPageBreak/>
              <w:t xml:space="preserve">Vacuum </w:t>
            </w:r>
            <w:r w:rsidR="00463304">
              <w:t xml:space="preserve">or </w:t>
            </w:r>
            <w:r>
              <w:t xml:space="preserve">Gravity </w:t>
            </w:r>
            <w:r w:rsidR="00463304">
              <w:t xml:space="preserve">only </w:t>
            </w:r>
            <w:r>
              <w:t>unit:</w:t>
            </w:r>
          </w:p>
        </w:tc>
        <w:tc>
          <w:tcPr>
            <w:tcW w:w="9687" w:type="dxa"/>
            <w:gridSpan w:val="4"/>
          </w:tcPr>
          <w:p w14:paraId="2A9953BC" w14:textId="77777777" w:rsidR="001A69F0" w:rsidRDefault="001A69F0" w:rsidP="00CD4CEC">
            <w:pPr>
              <w:rPr>
                <w:highlight w:val="yellow"/>
              </w:rPr>
            </w:pPr>
            <w:r>
              <w:rPr>
                <w:highlight w:val="yellow"/>
              </w:rPr>
              <w:t>(</w:t>
            </w:r>
            <w:r w:rsidR="00F770AF" w:rsidRPr="001A69F0">
              <w:rPr>
                <w:highlight w:val="yellow"/>
              </w:rPr>
              <w:t>Vacuum</w:t>
            </w:r>
            <w:r w:rsidR="00BC7163" w:rsidRPr="001A69F0">
              <w:rPr>
                <w:highlight w:val="yellow"/>
              </w:rPr>
              <w:t xml:space="preserve"> &amp; Gravity</w:t>
            </w:r>
            <w:r>
              <w:rPr>
                <w:highlight w:val="yellow"/>
              </w:rPr>
              <w:t xml:space="preserve">) </w:t>
            </w:r>
          </w:p>
          <w:p w14:paraId="572E21D2" w14:textId="77777777" w:rsidR="001A69F0" w:rsidRDefault="001A69F0" w:rsidP="00CD4CEC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or </w:t>
            </w:r>
          </w:p>
          <w:p w14:paraId="1FD45CEB" w14:textId="77777777" w:rsidR="00F770AF" w:rsidRDefault="00F770AF" w:rsidP="00CD4CEC">
            <w:r w:rsidRPr="001A69F0">
              <w:rPr>
                <w:highlight w:val="yellow"/>
              </w:rPr>
              <w:t>Gravity</w:t>
            </w:r>
            <w:r w:rsidR="00BC7163" w:rsidRPr="001A69F0">
              <w:rPr>
                <w:highlight w:val="yellow"/>
              </w:rPr>
              <w:t xml:space="preserve"> only</w:t>
            </w:r>
          </w:p>
        </w:tc>
      </w:tr>
      <w:tr w:rsidR="00C051F7" w14:paraId="58B9FB89" w14:textId="77777777" w:rsidTr="002D7AD4">
        <w:trPr>
          <w:trHeight w:val="620"/>
        </w:trPr>
        <w:tc>
          <w:tcPr>
            <w:tcW w:w="3263" w:type="dxa"/>
          </w:tcPr>
          <w:p w14:paraId="032D26AC" w14:textId="77777777" w:rsidR="00C051F7" w:rsidRDefault="00C051F7" w:rsidP="00C051F7">
            <w:r>
              <w:t>Any development work necessary?</w:t>
            </w:r>
          </w:p>
        </w:tc>
        <w:tc>
          <w:tcPr>
            <w:tcW w:w="9687" w:type="dxa"/>
            <w:gridSpan w:val="4"/>
          </w:tcPr>
          <w:p w14:paraId="7631348D" w14:textId="77777777" w:rsidR="00C051F7" w:rsidRDefault="00C051F7" w:rsidP="00CD4CEC">
            <w:r w:rsidRPr="00E84A3E">
              <w:rPr>
                <w:highlight w:val="yellow"/>
              </w:rPr>
              <w:t>Yes/No</w:t>
            </w:r>
            <w:r w:rsidR="001A69F0">
              <w:t xml:space="preserve"> (Development work happens for new autoclaves, or new cycles being added to an existing autoclave)</w:t>
            </w:r>
          </w:p>
        </w:tc>
      </w:tr>
      <w:tr w:rsidR="00C051F7" w14:paraId="05FB2067" w14:textId="77777777" w:rsidTr="00AE6A91">
        <w:trPr>
          <w:trHeight w:val="620"/>
        </w:trPr>
        <w:tc>
          <w:tcPr>
            <w:tcW w:w="3263" w:type="dxa"/>
          </w:tcPr>
          <w:p w14:paraId="71F3A057" w14:textId="77777777" w:rsidR="00C051F7" w:rsidRDefault="00C051F7" w:rsidP="009E07C1">
            <w:pPr>
              <w:jc w:val="right"/>
            </w:pPr>
            <w:r>
              <w:t>Cycle Development studies</w:t>
            </w:r>
          </w:p>
        </w:tc>
        <w:tc>
          <w:tcPr>
            <w:tcW w:w="9687" w:type="dxa"/>
            <w:gridSpan w:val="4"/>
          </w:tcPr>
          <w:p w14:paraId="2A5B2730" w14:textId="77777777" w:rsidR="00C051F7" w:rsidRDefault="000B1EB0" w:rsidP="00CD4CEC">
            <w:r>
              <w:t>I</w:t>
            </w:r>
            <w:r w:rsidR="008D2E7D">
              <w:t>f Yes, is formal protocol/documentation required?  Yes/No</w:t>
            </w:r>
          </w:p>
        </w:tc>
      </w:tr>
      <w:tr w:rsidR="00C051F7" w14:paraId="03F647C8" w14:textId="77777777" w:rsidTr="00527369">
        <w:trPr>
          <w:trHeight w:val="620"/>
        </w:trPr>
        <w:tc>
          <w:tcPr>
            <w:tcW w:w="3263" w:type="dxa"/>
          </w:tcPr>
          <w:p w14:paraId="0E16B93B" w14:textId="77777777" w:rsidR="00C051F7" w:rsidRDefault="00640983" w:rsidP="00C051F7">
            <w:pPr>
              <w:jc w:val="right"/>
            </w:pPr>
            <w:r>
              <w:t>Developing cycle:</w:t>
            </w:r>
          </w:p>
        </w:tc>
        <w:tc>
          <w:tcPr>
            <w:tcW w:w="9687" w:type="dxa"/>
            <w:gridSpan w:val="4"/>
          </w:tcPr>
          <w:p w14:paraId="18CCCD8D" w14:textId="77777777" w:rsidR="00C051F7" w:rsidRDefault="00C051F7" w:rsidP="00CD4CEC">
            <w:r>
              <w:t>Number or estimated runs</w:t>
            </w:r>
            <w:r w:rsidR="0081522E">
              <w:t xml:space="preserve">, dependent typically on the number of cycles.  </w:t>
            </w:r>
          </w:p>
        </w:tc>
      </w:tr>
      <w:tr w:rsidR="000B1EB0" w14:paraId="40ACD814" w14:textId="77777777" w:rsidTr="004D55B5">
        <w:tc>
          <w:tcPr>
            <w:tcW w:w="3263" w:type="dxa"/>
          </w:tcPr>
          <w:p w14:paraId="1A2C87EB" w14:textId="77777777" w:rsidR="000B1EB0" w:rsidRPr="001F10A7" w:rsidRDefault="000B1EB0" w:rsidP="00CD4CEC">
            <w:pPr>
              <w:rPr>
                <w:b/>
                <w:u w:val="single"/>
              </w:rPr>
            </w:pPr>
            <w:r w:rsidRPr="001F10A7">
              <w:rPr>
                <w:b/>
                <w:u w:val="single"/>
              </w:rPr>
              <w:t>Installation Qualification:</w:t>
            </w:r>
          </w:p>
        </w:tc>
        <w:tc>
          <w:tcPr>
            <w:tcW w:w="9687" w:type="dxa"/>
            <w:gridSpan w:val="4"/>
          </w:tcPr>
          <w:p w14:paraId="3967080E" w14:textId="77777777" w:rsidR="000B1EB0" w:rsidRDefault="00024EBB" w:rsidP="00CD4CEC">
            <w:r>
              <w:rPr>
                <w:highlight w:val="yellow"/>
              </w:rPr>
              <w:t>Yes/No:</w:t>
            </w:r>
            <w:r>
              <w:t xml:space="preserve">  </w:t>
            </w:r>
          </w:p>
        </w:tc>
      </w:tr>
      <w:tr w:rsidR="000B1EB0" w14:paraId="3499C286" w14:textId="77777777" w:rsidTr="004D55B5">
        <w:tc>
          <w:tcPr>
            <w:tcW w:w="3263" w:type="dxa"/>
          </w:tcPr>
          <w:p w14:paraId="41EA4CAF" w14:textId="77777777" w:rsidR="000B1EB0" w:rsidRPr="001F10A7" w:rsidRDefault="000B1EB0" w:rsidP="00CD4CEC">
            <w:pPr>
              <w:rPr>
                <w:b/>
                <w:u w:val="single"/>
              </w:rPr>
            </w:pPr>
            <w:r w:rsidRPr="001F10A7">
              <w:rPr>
                <w:b/>
                <w:u w:val="single"/>
              </w:rPr>
              <w:t>Operational</w:t>
            </w:r>
            <w:r w:rsidR="00024EBB">
              <w:rPr>
                <w:b/>
                <w:u w:val="single"/>
              </w:rPr>
              <w:t>/Re-</w:t>
            </w:r>
            <w:r w:rsidR="009147CD">
              <w:rPr>
                <w:b/>
                <w:u w:val="single"/>
              </w:rPr>
              <w:t>Qualification:</w:t>
            </w:r>
          </w:p>
        </w:tc>
        <w:tc>
          <w:tcPr>
            <w:tcW w:w="9687" w:type="dxa"/>
            <w:gridSpan w:val="4"/>
          </w:tcPr>
          <w:p w14:paraId="548CB21C" w14:textId="77777777" w:rsidR="000B1EB0" w:rsidRDefault="00024EBB" w:rsidP="00CD4CEC">
            <w:r w:rsidRPr="00024EBB">
              <w:rPr>
                <w:highlight w:val="yellow"/>
              </w:rPr>
              <w:t>Yes/No:</w:t>
            </w:r>
            <w:r>
              <w:t xml:space="preserve">  </w:t>
            </w:r>
            <w:r w:rsidR="001F10A7">
              <w:t xml:space="preserve">Add </w:t>
            </w:r>
            <w:r w:rsidR="00E84A3E">
              <w:t>more cycles</w:t>
            </w:r>
            <w:r>
              <w:t xml:space="preserve"> (rows)</w:t>
            </w:r>
            <w:r w:rsidR="001F10A7">
              <w:t xml:space="preserve"> if necessary.</w:t>
            </w:r>
          </w:p>
        </w:tc>
      </w:tr>
      <w:tr w:rsidR="000B1EB0" w14:paraId="70D09855" w14:textId="77777777" w:rsidTr="004D55B5">
        <w:tc>
          <w:tcPr>
            <w:tcW w:w="3263" w:type="dxa"/>
          </w:tcPr>
          <w:p w14:paraId="09C86D2B" w14:textId="77777777" w:rsidR="000B1EB0" w:rsidRDefault="00F770AF" w:rsidP="000B1EB0">
            <w:pPr>
              <w:jc w:val="right"/>
            </w:pPr>
            <w:r>
              <w:t>Cycle Type</w:t>
            </w:r>
            <w:r w:rsidR="008C51AF">
              <w:t xml:space="preserve"> </w:t>
            </w:r>
            <w:r w:rsidR="004D07FC">
              <w:t>/</w:t>
            </w:r>
            <w:r w:rsidR="008C51AF">
              <w:t xml:space="preserve"> </w:t>
            </w:r>
            <w:r w:rsidR="004D07FC">
              <w:t>Runs</w:t>
            </w:r>
            <w:r>
              <w:t>:</w:t>
            </w:r>
          </w:p>
        </w:tc>
        <w:tc>
          <w:tcPr>
            <w:tcW w:w="9687" w:type="dxa"/>
            <w:gridSpan w:val="4"/>
          </w:tcPr>
          <w:p w14:paraId="6910BFF8" w14:textId="77777777" w:rsidR="00640983" w:rsidRDefault="008C51AF" w:rsidP="004D07FC">
            <w:pPr>
              <w:pStyle w:val="ListParagraph"/>
              <w:numPr>
                <w:ilvl w:val="0"/>
                <w:numId w:val="2"/>
              </w:numPr>
            </w:pPr>
            <w:r>
              <w:t>Gravity 121.1C</w:t>
            </w:r>
            <w:r w:rsidR="004D07FC">
              <w:t xml:space="preserve"> / Run(s)</w:t>
            </w:r>
          </w:p>
          <w:p w14:paraId="42A17385" w14:textId="77777777" w:rsidR="00640983" w:rsidRDefault="00640983" w:rsidP="004D07FC">
            <w:pPr>
              <w:pStyle w:val="ListParagraph"/>
              <w:numPr>
                <w:ilvl w:val="0"/>
                <w:numId w:val="2"/>
              </w:numPr>
            </w:pPr>
            <w:r>
              <w:t xml:space="preserve">Pre-Vacuum and/or Post Vacuum 121.1C </w:t>
            </w:r>
            <w:r w:rsidR="004D07FC">
              <w:t>/ Run(s)</w:t>
            </w:r>
          </w:p>
          <w:p w14:paraId="46D99AC5" w14:textId="77777777" w:rsidR="00640983" w:rsidRDefault="00640983" w:rsidP="004D07FC">
            <w:pPr>
              <w:pStyle w:val="ListParagraph"/>
              <w:numPr>
                <w:ilvl w:val="0"/>
                <w:numId w:val="2"/>
              </w:numPr>
            </w:pPr>
            <w:r>
              <w:t>Liquids 121.1C</w:t>
            </w:r>
            <w:r w:rsidR="008C51AF">
              <w:t xml:space="preserve"> / </w:t>
            </w:r>
            <w:r w:rsidR="004D07FC">
              <w:t>Run(s)</w:t>
            </w:r>
          </w:p>
          <w:p w14:paraId="25134F29" w14:textId="77777777" w:rsidR="00C8072D" w:rsidRDefault="00640983" w:rsidP="004D07FC">
            <w:pPr>
              <w:pStyle w:val="ListParagraph"/>
              <w:numPr>
                <w:ilvl w:val="0"/>
                <w:numId w:val="2"/>
              </w:numPr>
            </w:pPr>
            <w:r>
              <w:t>Flash 132C to 135C</w:t>
            </w:r>
            <w:r w:rsidR="004D07FC">
              <w:t xml:space="preserve"> /</w:t>
            </w:r>
            <w:r w:rsidR="00B516E3">
              <w:t xml:space="preserve"> </w:t>
            </w:r>
            <w:r w:rsidR="004D07FC">
              <w:t>Run(s)</w:t>
            </w:r>
          </w:p>
        </w:tc>
      </w:tr>
      <w:tr w:rsidR="000B1EB0" w14:paraId="05043F69" w14:textId="77777777" w:rsidTr="004D55B5">
        <w:tc>
          <w:tcPr>
            <w:tcW w:w="3263" w:type="dxa"/>
          </w:tcPr>
          <w:p w14:paraId="0D70D6D0" w14:textId="77777777" w:rsidR="000B1EB0" w:rsidRPr="001F10A7" w:rsidRDefault="00F770AF" w:rsidP="00CD4CEC">
            <w:pPr>
              <w:rPr>
                <w:b/>
                <w:u w:val="single"/>
              </w:rPr>
            </w:pPr>
            <w:r w:rsidRPr="001F10A7">
              <w:rPr>
                <w:b/>
                <w:u w:val="single"/>
              </w:rPr>
              <w:t>Performance</w:t>
            </w:r>
            <w:r w:rsidR="00024EBB">
              <w:rPr>
                <w:b/>
                <w:u w:val="single"/>
              </w:rPr>
              <w:t>/Re-Qualification</w:t>
            </w:r>
            <w:r w:rsidRPr="001F10A7">
              <w:rPr>
                <w:b/>
                <w:u w:val="single"/>
              </w:rPr>
              <w:t>:</w:t>
            </w:r>
          </w:p>
        </w:tc>
        <w:tc>
          <w:tcPr>
            <w:tcW w:w="9687" w:type="dxa"/>
            <w:gridSpan w:val="4"/>
          </w:tcPr>
          <w:p w14:paraId="3CEDACA0" w14:textId="77777777" w:rsidR="000B1EB0" w:rsidRDefault="00024EBB" w:rsidP="00CD4CEC">
            <w:r w:rsidRPr="00024EBB">
              <w:rPr>
                <w:highlight w:val="yellow"/>
              </w:rPr>
              <w:t>Yes/No:</w:t>
            </w:r>
            <w:r w:rsidR="000266E8">
              <w:t xml:space="preserve"> </w:t>
            </w:r>
            <w:r w:rsidR="004D07FC">
              <w:t>(</w:t>
            </w:r>
            <w:r w:rsidR="00640983">
              <w:t>Testing with BIs</w:t>
            </w:r>
            <w:r w:rsidR="004D07FC">
              <w:t>)</w:t>
            </w:r>
          </w:p>
        </w:tc>
      </w:tr>
      <w:tr w:rsidR="000B1EB0" w14:paraId="716F869C" w14:textId="77777777" w:rsidTr="00644EB4">
        <w:tc>
          <w:tcPr>
            <w:tcW w:w="3263" w:type="dxa"/>
            <w:shd w:val="clear" w:color="auto" w:fill="D9D9D9" w:themeFill="background1" w:themeFillShade="D9"/>
          </w:tcPr>
          <w:p w14:paraId="0F0144FD" w14:textId="77777777" w:rsidR="000B1EB0" w:rsidRDefault="00F770AF" w:rsidP="001F10A7">
            <w:r>
              <w:t>Flexible Load Approach</w:t>
            </w:r>
            <w:r w:rsidR="00CB53A0">
              <w:t>:</w:t>
            </w:r>
          </w:p>
        </w:tc>
        <w:tc>
          <w:tcPr>
            <w:tcW w:w="9687" w:type="dxa"/>
            <w:gridSpan w:val="4"/>
          </w:tcPr>
          <w:p w14:paraId="3EC046F9" w14:textId="77777777" w:rsidR="000B1EB0" w:rsidRDefault="00E84A3E" w:rsidP="00CD4CEC">
            <w:r>
              <w:t>Add more cycles</w:t>
            </w:r>
            <w:r w:rsidR="00024EBB">
              <w:t xml:space="preserve"> (rows)</w:t>
            </w:r>
            <w:r>
              <w:t xml:space="preserve"> if necessary</w:t>
            </w:r>
            <w:r w:rsidR="00F069F4">
              <w:t xml:space="preserve">.  One row for each type of load.  </w:t>
            </w:r>
          </w:p>
        </w:tc>
      </w:tr>
      <w:tr w:rsidR="00B516E3" w14:paraId="48A664F9" w14:textId="77777777" w:rsidTr="006E11CB">
        <w:tc>
          <w:tcPr>
            <w:tcW w:w="3263" w:type="dxa"/>
          </w:tcPr>
          <w:p w14:paraId="5E8C0BCD" w14:textId="77777777" w:rsidR="00B516E3" w:rsidRDefault="009147CD" w:rsidP="006E11CB">
            <w:pPr>
              <w:jc w:val="right"/>
            </w:pPr>
            <w:r>
              <w:t>Item Load Mapping R</w:t>
            </w:r>
            <w:r w:rsidR="00B516E3">
              <w:t>uns:</w:t>
            </w:r>
          </w:p>
        </w:tc>
        <w:tc>
          <w:tcPr>
            <w:tcW w:w="9687" w:type="dxa"/>
            <w:gridSpan w:val="4"/>
          </w:tcPr>
          <w:p w14:paraId="3DAD9E80" w14:textId="77777777" w:rsidR="00B516E3" w:rsidRDefault="00B516E3" w:rsidP="006E11CB">
            <w:r>
              <w:t>For Flexible Load Approach.  Number of items needing to be mapped.  Rule:  Approximately 10 to 12 items per run</w:t>
            </w:r>
          </w:p>
        </w:tc>
      </w:tr>
      <w:tr w:rsidR="001F10A7" w14:paraId="7A121552" w14:textId="77777777" w:rsidTr="004D55B5">
        <w:tc>
          <w:tcPr>
            <w:tcW w:w="3263" w:type="dxa"/>
          </w:tcPr>
          <w:p w14:paraId="327C8172" w14:textId="77777777" w:rsidR="001F10A7" w:rsidRDefault="00F651E0" w:rsidP="00F770AF">
            <w:pPr>
              <w:jc w:val="right"/>
            </w:pPr>
            <w:r>
              <w:t>Cycle Type / Load Type / Duration / Runs:</w:t>
            </w:r>
          </w:p>
        </w:tc>
        <w:tc>
          <w:tcPr>
            <w:tcW w:w="9687" w:type="dxa"/>
            <w:gridSpan w:val="4"/>
          </w:tcPr>
          <w:p w14:paraId="6D7EB5D9" w14:textId="77777777" w:rsidR="004D07FC" w:rsidRDefault="004D07FC" w:rsidP="004D07FC">
            <w:pPr>
              <w:pStyle w:val="ListParagraph"/>
              <w:numPr>
                <w:ilvl w:val="0"/>
                <w:numId w:val="3"/>
              </w:numPr>
            </w:pPr>
            <w:r>
              <w:t xml:space="preserve">Gravity 121.1C / (Glassware, unwrapped goods, waste, utensils, red-bags) </w:t>
            </w:r>
            <w:r w:rsidR="00DD28C8">
              <w:t xml:space="preserve">/ (Fractional/Half), Full, / # </w:t>
            </w:r>
            <w:r w:rsidR="00B516E3">
              <w:t xml:space="preserve">Minimum </w:t>
            </w:r>
            <w:r>
              <w:t>Run(s)</w:t>
            </w:r>
            <w:r w:rsidR="00DD28C8">
              <w:t xml:space="preserve"> and </w:t>
            </w:r>
            <w:r w:rsidR="00B516E3">
              <w:t xml:space="preserve"># </w:t>
            </w:r>
            <w:r w:rsidR="00DD28C8">
              <w:t>Maximum</w:t>
            </w:r>
            <w:r w:rsidR="00B516E3">
              <w:t xml:space="preserve"> Run(s)</w:t>
            </w:r>
          </w:p>
          <w:p w14:paraId="311331F4" w14:textId="77777777" w:rsidR="004D07FC" w:rsidRDefault="004D07FC" w:rsidP="00B516E3">
            <w:pPr>
              <w:pStyle w:val="ListParagraph"/>
              <w:numPr>
                <w:ilvl w:val="0"/>
                <w:numId w:val="3"/>
              </w:numPr>
            </w:pPr>
            <w:r>
              <w:t xml:space="preserve">Pre-Vacuum and/or Post Vacuum 121.1C / (Glassware, Wrapped goods, packs, porous materials, red-bags) </w:t>
            </w:r>
            <w:r w:rsidR="00B516E3">
              <w:t>/ (Fractional/Half), Full, / # Minimum Run(s) and # Maximum Run(s)</w:t>
            </w:r>
          </w:p>
          <w:p w14:paraId="48703BAD" w14:textId="77777777" w:rsidR="004D07FC" w:rsidRDefault="004D07FC" w:rsidP="00B516E3">
            <w:pPr>
              <w:pStyle w:val="ListParagraph"/>
              <w:numPr>
                <w:ilvl w:val="0"/>
                <w:numId w:val="3"/>
              </w:numPr>
            </w:pPr>
            <w:r>
              <w:t>Liquids 121.1C / (Growth media, LB Broth, Water…</w:t>
            </w:r>
            <w:proofErr w:type="spellStart"/>
            <w:r>
              <w:t>etc</w:t>
            </w:r>
            <w:proofErr w:type="spellEnd"/>
            <w:r>
              <w:t xml:space="preserve">) </w:t>
            </w:r>
            <w:r w:rsidR="00B516E3">
              <w:t xml:space="preserve">/ (Fractional/Half), Full, / </w:t>
            </w:r>
            <w:r w:rsidR="007423E2">
              <w:t># Minimum Run(s) and # Maximum Run(s)</w:t>
            </w:r>
          </w:p>
          <w:p w14:paraId="14AE341E" w14:textId="77777777" w:rsidR="001F10A7" w:rsidRDefault="004D07FC" w:rsidP="00B516E3">
            <w:pPr>
              <w:pStyle w:val="ListParagraph"/>
              <w:numPr>
                <w:ilvl w:val="0"/>
                <w:numId w:val="3"/>
              </w:numPr>
            </w:pPr>
            <w:r>
              <w:t xml:space="preserve">Flash 132C to 135C / (Unwrapped goods…for shorter periods) </w:t>
            </w:r>
            <w:r w:rsidR="00B516E3">
              <w:t xml:space="preserve">/ (Fractional/Half), Full, / </w:t>
            </w:r>
            <w:r w:rsidR="007423E2">
              <w:t># Minimum Run(s) and # Maximum Run(s)</w:t>
            </w:r>
          </w:p>
        </w:tc>
      </w:tr>
      <w:tr w:rsidR="003E15A1" w14:paraId="48318330" w14:textId="77777777" w:rsidTr="004D55B5">
        <w:tc>
          <w:tcPr>
            <w:tcW w:w="3263" w:type="dxa"/>
          </w:tcPr>
          <w:p w14:paraId="22C8F45C" w14:textId="77777777" w:rsidR="003E15A1" w:rsidRDefault="003E15A1" w:rsidP="00F770AF">
            <w:pPr>
              <w:jc w:val="right"/>
            </w:pPr>
            <w:r>
              <w:t>Duration of run:</w:t>
            </w:r>
          </w:p>
        </w:tc>
        <w:tc>
          <w:tcPr>
            <w:tcW w:w="9687" w:type="dxa"/>
            <w:gridSpan w:val="4"/>
          </w:tcPr>
          <w:p w14:paraId="125333C8" w14:textId="77777777" w:rsidR="00B7233C" w:rsidRDefault="003E15A1" w:rsidP="00640983">
            <w:r>
              <w:t>Fractional</w:t>
            </w:r>
            <w:r w:rsidR="00703914">
              <w:t>/Partial</w:t>
            </w:r>
            <w:r>
              <w:t>:  A the durati</w:t>
            </w:r>
            <w:r w:rsidR="00703914">
              <w:t>on that should inactive the BIs, and provides rationale for overkill strategy</w:t>
            </w:r>
            <w:r w:rsidR="004D07FC">
              <w:t xml:space="preserve"> (Typically dry goods)</w:t>
            </w:r>
            <w:r>
              <w:t xml:space="preserve"> </w:t>
            </w:r>
          </w:p>
          <w:p w14:paraId="1CF648A4" w14:textId="77777777" w:rsidR="003E15A1" w:rsidRDefault="00B7233C" w:rsidP="00640983">
            <w:r>
              <w:t>or</w:t>
            </w:r>
            <w:r w:rsidR="003E15A1">
              <w:t xml:space="preserve"> </w:t>
            </w:r>
          </w:p>
          <w:p w14:paraId="2F4D6BE9" w14:textId="77777777" w:rsidR="003E15A1" w:rsidRDefault="003E15A1" w:rsidP="00640983">
            <w:r>
              <w:t xml:space="preserve">Full:  Run the full length of the </w:t>
            </w:r>
            <w:r w:rsidR="00703914">
              <w:t xml:space="preserve">product specific programmed </w:t>
            </w:r>
            <w:r>
              <w:t>cycle</w:t>
            </w:r>
          </w:p>
        </w:tc>
      </w:tr>
      <w:tr w:rsidR="001F10A7" w14:paraId="089745A2" w14:textId="77777777" w:rsidTr="00644EB4">
        <w:tc>
          <w:tcPr>
            <w:tcW w:w="3263" w:type="dxa"/>
            <w:shd w:val="clear" w:color="auto" w:fill="D9D9D9" w:themeFill="background1" w:themeFillShade="D9"/>
          </w:tcPr>
          <w:p w14:paraId="2E82B576" w14:textId="77777777" w:rsidR="001F10A7" w:rsidRDefault="00CB53A0" w:rsidP="00CB53A0">
            <w:r>
              <w:lastRenderedPageBreak/>
              <w:t>Fixed Load Approach:</w:t>
            </w:r>
          </w:p>
        </w:tc>
        <w:tc>
          <w:tcPr>
            <w:tcW w:w="9687" w:type="dxa"/>
            <w:gridSpan w:val="4"/>
          </w:tcPr>
          <w:p w14:paraId="67782E5B" w14:textId="77777777" w:rsidR="001F10A7" w:rsidRDefault="00E84A3E" w:rsidP="00CD4CEC">
            <w:r>
              <w:t>Add more cycles</w:t>
            </w:r>
            <w:r w:rsidR="00024EBB">
              <w:t xml:space="preserve"> (rows)</w:t>
            </w:r>
            <w:r>
              <w:t xml:space="preserve"> if necessary</w:t>
            </w:r>
          </w:p>
        </w:tc>
      </w:tr>
      <w:tr w:rsidR="00CB53A0" w14:paraId="47B38752" w14:textId="77777777" w:rsidTr="0016790C">
        <w:tc>
          <w:tcPr>
            <w:tcW w:w="3263" w:type="dxa"/>
          </w:tcPr>
          <w:p w14:paraId="2E5712E5" w14:textId="77777777" w:rsidR="00CB53A0" w:rsidRDefault="00B516E3" w:rsidP="0016790C">
            <w:pPr>
              <w:jc w:val="right"/>
            </w:pPr>
            <w:r>
              <w:t>Cycle Type / Load Type / Duration / Runs:</w:t>
            </w:r>
          </w:p>
        </w:tc>
        <w:tc>
          <w:tcPr>
            <w:tcW w:w="9687" w:type="dxa"/>
            <w:gridSpan w:val="4"/>
          </w:tcPr>
          <w:p w14:paraId="5D7CBA20" w14:textId="77777777" w:rsidR="00B516E3" w:rsidRDefault="00B516E3" w:rsidP="00B516E3">
            <w:pPr>
              <w:pStyle w:val="ListParagraph"/>
              <w:numPr>
                <w:ilvl w:val="0"/>
                <w:numId w:val="4"/>
              </w:numPr>
            </w:pPr>
            <w:r>
              <w:t>Gravity 121.1C / (Glassware, unwrapped goods, waste, utensils, red-bags) / (Fractional/Half), Full, / # Run(s) Fixed</w:t>
            </w:r>
          </w:p>
          <w:p w14:paraId="14FD3CC9" w14:textId="77777777" w:rsidR="00B516E3" w:rsidRDefault="00B516E3" w:rsidP="00B516E3">
            <w:pPr>
              <w:pStyle w:val="ListParagraph"/>
              <w:numPr>
                <w:ilvl w:val="0"/>
                <w:numId w:val="4"/>
              </w:numPr>
            </w:pPr>
            <w:r>
              <w:t>Pre-Vacuum and/or Post Vacuum 121.1C / (Glassware, Wrapped goods, packs, porous materials, red-bags) / (Fractional/Half), Full, / # Run(s) Fixed</w:t>
            </w:r>
          </w:p>
          <w:p w14:paraId="5211B8B8" w14:textId="77777777" w:rsidR="00B516E3" w:rsidRDefault="00B516E3" w:rsidP="00B516E3">
            <w:pPr>
              <w:pStyle w:val="ListParagraph"/>
              <w:numPr>
                <w:ilvl w:val="0"/>
                <w:numId w:val="4"/>
              </w:numPr>
            </w:pPr>
            <w:r>
              <w:t>Liquids 121.1C / (Growth media, LB Broth, Water…</w:t>
            </w:r>
            <w:proofErr w:type="spellStart"/>
            <w:r>
              <w:t>etc</w:t>
            </w:r>
            <w:proofErr w:type="spellEnd"/>
            <w:r>
              <w:t>) / (Fractional/Half), Full, / # Run(s) Fixed</w:t>
            </w:r>
          </w:p>
          <w:p w14:paraId="0CE8528C" w14:textId="77777777" w:rsidR="00CB53A0" w:rsidRDefault="00B516E3" w:rsidP="00B516E3">
            <w:pPr>
              <w:pStyle w:val="ListParagraph"/>
              <w:numPr>
                <w:ilvl w:val="0"/>
                <w:numId w:val="4"/>
              </w:numPr>
            </w:pPr>
            <w:r>
              <w:t>Flash 132C to 135C / (Unwrapped goods…for shorter periods) / (Fractional/Half), Full, / # Run(s) Fixed</w:t>
            </w:r>
          </w:p>
        </w:tc>
      </w:tr>
      <w:tr w:rsidR="001F10A7" w14:paraId="3D326DD5" w14:textId="77777777" w:rsidTr="004D55B5">
        <w:tc>
          <w:tcPr>
            <w:tcW w:w="3263" w:type="dxa"/>
          </w:tcPr>
          <w:p w14:paraId="4D5B330C" w14:textId="77777777" w:rsidR="001F10A7" w:rsidRPr="008D3E8F" w:rsidRDefault="00CB53A0" w:rsidP="00CB53A0">
            <w:pPr>
              <w:rPr>
                <w:b/>
                <w:u w:val="single"/>
              </w:rPr>
            </w:pPr>
            <w:r w:rsidRPr="008D3E8F">
              <w:rPr>
                <w:b/>
                <w:u w:val="single"/>
              </w:rPr>
              <w:t>Additional Testing:</w:t>
            </w:r>
          </w:p>
        </w:tc>
        <w:tc>
          <w:tcPr>
            <w:tcW w:w="9687" w:type="dxa"/>
            <w:gridSpan w:val="4"/>
          </w:tcPr>
          <w:p w14:paraId="3EC24088" w14:textId="77777777" w:rsidR="001F10A7" w:rsidRDefault="001F10A7" w:rsidP="00CD4CEC"/>
        </w:tc>
      </w:tr>
      <w:tr w:rsidR="00F770AF" w14:paraId="330AAF15" w14:textId="77777777" w:rsidTr="004D55B5">
        <w:tc>
          <w:tcPr>
            <w:tcW w:w="3263" w:type="dxa"/>
          </w:tcPr>
          <w:p w14:paraId="52AC68B5" w14:textId="77777777" w:rsidR="00F770AF" w:rsidRDefault="008D3E8F" w:rsidP="00CB53A0">
            <w:pPr>
              <w:jc w:val="right"/>
            </w:pPr>
            <w:r>
              <w:t>Bowie Dick Tests with Warmup:</w:t>
            </w:r>
          </w:p>
        </w:tc>
        <w:tc>
          <w:tcPr>
            <w:tcW w:w="9687" w:type="dxa"/>
            <w:gridSpan w:val="4"/>
          </w:tcPr>
          <w:p w14:paraId="3B39C9E9" w14:textId="77777777" w:rsidR="00F770AF" w:rsidRDefault="008D3E8F" w:rsidP="00CD4CEC">
            <w:r w:rsidRPr="00E84A3E">
              <w:rPr>
                <w:highlight w:val="yellow"/>
              </w:rPr>
              <w:t>Yes/No:</w:t>
            </w:r>
            <w:r>
              <w:t xml:space="preserve">  </w:t>
            </w:r>
            <w:r w:rsidR="00B22047">
              <w:t xml:space="preserve">Vacuum </w:t>
            </w:r>
            <w:r>
              <w:t>air removal test</w:t>
            </w:r>
            <w:r w:rsidR="00B22047">
              <w:t xml:space="preserve"> ensuring enough air is removed</w:t>
            </w:r>
            <w:r>
              <w:t xml:space="preserve">. </w:t>
            </w:r>
          </w:p>
          <w:p w14:paraId="3303C789" w14:textId="77777777" w:rsidR="008D3E8F" w:rsidRDefault="008D3E8F" w:rsidP="00CD4CEC">
            <w:r>
              <w:t xml:space="preserve">If yes, how </w:t>
            </w:r>
            <w:r w:rsidR="00B22047">
              <w:t>frequently</w:t>
            </w:r>
            <w:r>
              <w:t xml:space="preserve">?  Beginning of day? Only after TC </w:t>
            </w:r>
            <w:r w:rsidR="00B22047">
              <w:t>incursion</w:t>
            </w:r>
            <w:r>
              <w:t xml:space="preserve">?  </w:t>
            </w:r>
          </w:p>
        </w:tc>
      </w:tr>
      <w:tr w:rsidR="00F770AF" w14:paraId="73B9C13B" w14:textId="77777777" w:rsidTr="004D55B5">
        <w:tc>
          <w:tcPr>
            <w:tcW w:w="3263" w:type="dxa"/>
          </w:tcPr>
          <w:p w14:paraId="3BEB8A14" w14:textId="77777777" w:rsidR="00F770AF" w:rsidRDefault="008D3E8F" w:rsidP="008D3E8F">
            <w:pPr>
              <w:jc w:val="right"/>
            </w:pPr>
            <w:r>
              <w:t>Vacuum Leak Tests:</w:t>
            </w:r>
          </w:p>
        </w:tc>
        <w:tc>
          <w:tcPr>
            <w:tcW w:w="9687" w:type="dxa"/>
            <w:gridSpan w:val="4"/>
          </w:tcPr>
          <w:p w14:paraId="561CE5C0" w14:textId="77777777" w:rsidR="00F770AF" w:rsidRDefault="008D3E8F" w:rsidP="00CD4CEC">
            <w:r w:rsidRPr="00E84A3E">
              <w:rPr>
                <w:highlight w:val="yellow"/>
              </w:rPr>
              <w:t>Yes/No</w:t>
            </w:r>
            <w:r w:rsidR="00B22047" w:rsidRPr="00E84A3E">
              <w:rPr>
                <w:highlight w:val="yellow"/>
              </w:rPr>
              <w:t>:</w:t>
            </w:r>
            <w:r w:rsidR="00B22047">
              <w:t xml:space="preserve">  Air-tight integrity (Typically after TC incursion).</w:t>
            </w:r>
          </w:p>
          <w:p w14:paraId="2DA6D157" w14:textId="77777777" w:rsidR="00B22047" w:rsidRDefault="00B22047" w:rsidP="00CD4CEC">
            <w:r>
              <w:t xml:space="preserve">If yes, how frequently?  Beginning of day? Only after TC incursion?  </w:t>
            </w:r>
          </w:p>
        </w:tc>
      </w:tr>
      <w:tr w:rsidR="0079126C" w:rsidRPr="00F8283A" w14:paraId="2ED568A7" w14:textId="77777777" w:rsidTr="0042209F">
        <w:tc>
          <w:tcPr>
            <w:tcW w:w="1295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36F157" w14:textId="77777777" w:rsidR="0079126C" w:rsidRPr="00F8283A" w:rsidRDefault="0079126C" w:rsidP="007912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Mapping Equipment:</w:t>
            </w:r>
          </w:p>
        </w:tc>
      </w:tr>
      <w:tr w:rsidR="0079126C" w14:paraId="2F26E8BE" w14:textId="77777777" w:rsidTr="00D5282F">
        <w:tc>
          <w:tcPr>
            <w:tcW w:w="6475" w:type="dxa"/>
            <w:gridSpan w:val="3"/>
          </w:tcPr>
          <w:p w14:paraId="4C1CA489" w14:textId="77777777" w:rsidR="0079126C" w:rsidRDefault="0079126C" w:rsidP="0079126C">
            <w:pPr>
              <w:jc w:val="right"/>
            </w:pPr>
            <w:r>
              <w:t>Are they OK with us using Data Loggers?</w:t>
            </w:r>
          </w:p>
        </w:tc>
        <w:tc>
          <w:tcPr>
            <w:tcW w:w="6475" w:type="dxa"/>
            <w:gridSpan w:val="2"/>
          </w:tcPr>
          <w:p w14:paraId="01E0FBC2" w14:textId="77777777" w:rsidR="0079126C" w:rsidRDefault="0079126C" w:rsidP="0079126C">
            <w:r w:rsidRPr="00D312F8">
              <w:rPr>
                <w:highlight w:val="yellow"/>
              </w:rPr>
              <w:t>Yes/No</w:t>
            </w:r>
          </w:p>
        </w:tc>
      </w:tr>
      <w:tr w:rsidR="0079126C" w14:paraId="70460B9D" w14:textId="77777777" w:rsidTr="00D5282F">
        <w:tc>
          <w:tcPr>
            <w:tcW w:w="6475" w:type="dxa"/>
            <w:gridSpan w:val="3"/>
          </w:tcPr>
          <w:p w14:paraId="02BB7B66" w14:textId="77777777" w:rsidR="0079126C" w:rsidRDefault="0079126C" w:rsidP="0079126C">
            <w:pPr>
              <w:jc w:val="right"/>
            </w:pPr>
            <w:r>
              <w:t>Do they require the use of thermocouple based data loggers?</w:t>
            </w:r>
          </w:p>
        </w:tc>
        <w:tc>
          <w:tcPr>
            <w:tcW w:w="6475" w:type="dxa"/>
            <w:gridSpan w:val="2"/>
          </w:tcPr>
          <w:p w14:paraId="6D79AF46" w14:textId="77777777" w:rsidR="0079126C" w:rsidRDefault="0079126C" w:rsidP="0079126C">
            <w:r w:rsidRPr="00D312F8">
              <w:rPr>
                <w:highlight w:val="yellow"/>
              </w:rPr>
              <w:t>Yes/No</w:t>
            </w:r>
          </w:p>
        </w:tc>
      </w:tr>
      <w:tr w:rsidR="000C147E" w:rsidRPr="00F8283A" w14:paraId="7104D7A2" w14:textId="77777777" w:rsidTr="00D63951">
        <w:tc>
          <w:tcPr>
            <w:tcW w:w="1295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386844" w14:textId="77777777" w:rsidR="000C147E" w:rsidRPr="00F8283A" w:rsidRDefault="000C147E" w:rsidP="00D639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Timeline</w:t>
            </w:r>
            <w:r w:rsidRPr="00F8283A"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</w:tc>
      </w:tr>
      <w:tr w:rsidR="000C147E" w14:paraId="39779BBA" w14:textId="77777777" w:rsidTr="00D63951">
        <w:tc>
          <w:tcPr>
            <w:tcW w:w="12950" w:type="dxa"/>
            <w:gridSpan w:val="5"/>
          </w:tcPr>
          <w:p w14:paraId="61D1675F" w14:textId="77777777" w:rsidR="000C147E" w:rsidRDefault="000C147E" w:rsidP="00D63951">
            <w:r w:rsidRPr="00F8283A">
              <w:rPr>
                <w:rFonts w:ascii="Times New Roman" w:hAnsi="Times New Roman" w:cs="Times New Roman"/>
              </w:rPr>
              <w:t>Project Start Date On-Site: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1B39E6">
              <w:rPr>
                <w:rFonts w:ascii="Times New Roman" w:hAnsi="Times New Roman" w:cs="Times New Roman"/>
                <w:highlight w:val="yellow"/>
              </w:rPr>
              <w:t>When do they want it to start, reasonably.  Does not have to be an exact date (EG, Early September 2016)</w:t>
            </w:r>
          </w:p>
        </w:tc>
      </w:tr>
      <w:tr w:rsidR="000C147E" w14:paraId="1420280E" w14:textId="77777777" w:rsidTr="00D63951">
        <w:tc>
          <w:tcPr>
            <w:tcW w:w="12950" w:type="dxa"/>
            <w:gridSpan w:val="5"/>
          </w:tcPr>
          <w:p w14:paraId="3C9DFDD8" w14:textId="77777777" w:rsidR="000C147E" w:rsidRDefault="000C147E" w:rsidP="00D63951">
            <w:r w:rsidRPr="00F8283A">
              <w:rPr>
                <w:rFonts w:ascii="Times New Roman" w:hAnsi="Times New Roman" w:cs="Times New Roman"/>
              </w:rPr>
              <w:t>Project plan and/or milestones: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1B39E6">
              <w:rPr>
                <w:rFonts w:ascii="Times New Roman" w:hAnsi="Times New Roman" w:cs="Times New Roman"/>
                <w:highlight w:val="yellow"/>
              </w:rPr>
              <w:t xml:space="preserve">If we are going to have all the </w:t>
            </w:r>
            <w:r>
              <w:rPr>
                <w:rFonts w:ascii="Times New Roman" w:hAnsi="Times New Roman" w:cs="Times New Roman"/>
                <w:highlight w:val="yellow"/>
              </w:rPr>
              <w:t>autoclaves</w:t>
            </w:r>
            <w:r w:rsidRPr="001B39E6">
              <w:rPr>
                <w:rFonts w:ascii="Times New Roman" w:hAnsi="Times New Roman" w:cs="Times New Roman"/>
                <w:highlight w:val="yellow"/>
              </w:rPr>
              <w:t xml:space="preserve"> available simultaneously, or </w:t>
            </w:r>
            <w:r>
              <w:rPr>
                <w:rFonts w:ascii="Times New Roman" w:hAnsi="Times New Roman" w:cs="Times New Roman"/>
                <w:highlight w:val="yellow"/>
              </w:rPr>
              <w:t>mixed with production?</w:t>
            </w:r>
            <w:r w:rsidRPr="001B39E6">
              <w:rPr>
                <w:rFonts w:ascii="Times New Roman" w:hAnsi="Times New Roman" w:cs="Times New Roman"/>
                <w:highlight w:val="yellow"/>
              </w:rPr>
              <w:t xml:space="preserve">  If a larger project then there may be specific milestones they want completed by certain dates.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0C147E" w14:paraId="05584111" w14:textId="77777777" w:rsidTr="00D63951">
        <w:tc>
          <w:tcPr>
            <w:tcW w:w="12950" w:type="dxa"/>
            <w:gridSpan w:val="5"/>
          </w:tcPr>
          <w:p w14:paraId="30AD59BC" w14:textId="77777777" w:rsidR="000C147E" w:rsidRPr="002D3BA1" w:rsidRDefault="000C147E" w:rsidP="00D63951">
            <w:pPr>
              <w:rPr>
                <w:rFonts w:ascii="Times New Roman" w:hAnsi="Times New Roman" w:cs="Times New Roman"/>
              </w:rPr>
            </w:pPr>
            <w:r w:rsidRPr="00F8283A">
              <w:rPr>
                <w:rFonts w:ascii="Times New Roman" w:hAnsi="Times New Roman" w:cs="Times New Roman"/>
              </w:rPr>
              <w:t xml:space="preserve">Project Completion Date On-Site:  </w:t>
            </w:r>
            <w:r w:rsidRPr="001B39E6">
              <w:rPr>
                <w:rFonts w:ascii="Times New Roman" w:hAnsi="Times New Roman" w:cs="Times New Roman"/>
                <w:highlight w:val="yellow"/>
              </w:rPr>
              <w:t>When do they want everything wrapped up by on-site, and to receive completed protocols by?  We will often wrap up the work on-site and then finish the documentation at our office instead of adding to the travel expenses.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0C147E" w:rsidRPr="00F8283A" w14:paraId="09E20068" w14:textId="77777777" w:rsidTr="00D63951">
        <w:tc>
          <w:tcPr>
            <w:tcW w:w="1295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C4CC65" w14:textId="77777777" w:rsidR="000C147E" w:rsidRPr="00F8283A" w:rsidRDefault="000C147E" w:rsidP="00D639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Any site specific training 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required?</w:t>
            </w:r>
            <w:r w:rsidRPr="00F8283A">
              <w:rPr>
                <w:rFonts w:ascii="Times New Roman" w:hAnsi="Times New Roman" w:cs="Times New Roman"/>
                <w:b/>
                <w:u w:val="single"/>
              </w:rPr>
              <w:t>: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 xml:space="preserve">  (Client specific training in order for our team to perform work at their site)</w:t>
            </w:r>
          </w:p>
        </w:tc>
      </w:tr>
      <w:tr w:rsidR="000C147E" w14:paraId="455D06DD" w14:textId="77777777" w:rsidTr="00D63951">
        <w:tc>
          <w:tcPr>
            <w:tcW w:w="12950" w:type="dxa"/>
            <w:gridSpan w:val="5"/>
          </w:tcPr>
          <w:p w14:paraId="3E3654B9" w14:textId="77777777" w:rsidR="000C147E" w:rsidRPr="00563D92" w:rsidRDefault="000C147E" w:rsidP="00D63951">
            <w:pPr>
              <w:jc w:val="center"/>
              <w:rPr>
                <w:highlight w:val="yellow"/>
              </w:rPr>
            </w:pPr>
            <w:r w:rsidRPr="00563D92">
              <w:rPr>
                <w:rFonts w:ascii="Times New Roman" w:hAnsi="Times New Roman" w:cs="Times New Roman"/>
                <w:highlight w:val="yellow"/>
              </w:rPr>
              <w:t>If no, then just say none here.  If yes, describe.  Couple hours, half day, whole day, multiple days, weeks…</w:t>
            </w:r>
          </w:p>
        </w:tc>
      </w:tr>
      <w:tr w:rsidR="0079126C" w:rsidRPr="00F8283A" w14:paraId="687A28E9" w14:textId="77777777" w:rsidTr="0042209F">
        <w:tc>
          <w:tcPr>
            <w:tcW w:w="1295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DD14F8" w14:textId="77777777" w:rsidR="0079126C" w:rsidRPr="00F8283A" w:rsidRDefault="0079126C" w:rsidP="007912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Other:</w:t>
            </w:r>
          </w:p>
        </w:tc>
      </w:tr>
      <w:tr w:rsidR="0079126C" w14:paraId="1156A753" w14:textId="77777777" w:rsidTr="00D5282F">
        <w:tc>
          <w:tcPr>
            <w:tcW w:w="6475" w:type="dxa"/>
            <w:gridSpan w:val="3"/>
          </w:tcPr>
          <w:p w14:paraId="3180630A" w14:textId="77777777" w:rsidR="0079126C" w:rsidRDefault="0079126C" w:rsidP="0079126C">
            <w:pPr>
              <w:jc w:val="right"/>
            </w:pPr>
            <w:r>
              <w:t>Anything else we should know?</w:t>
            </w:r>
          </w:p>
        </w:tc>
        <w:tc>
          <w:tcPr>
            <w:tcW w:w="6475" w:type="dxa"/>
            <w:gridSpan w:val="2"/>
          </w:tcPr>
          <w:p w14:paraId="25643BCB" w14:textId="77777777" w:rsidR="0079126C" w:rsidRDefault="0079126C" w:rsidP="0079126C">
            <w:r w:rsidRPr="00D312F8">
              <w:rPr>
                <w:highlight w:val="yellow"/>
              </w:rPr>
              <w:t>Yes/No</w:t>
            </w:r>
            <w:r>
              <w:t xml:space="preserve"> and if yes, then what is it?  </w:t>
            </w:r>
          </w:p>
        </w:tc>
      </w:tr>
      <w:tr w:rsidR="0079126C" w14:paraId="01D27EA5" w14:textId="77777777" w:rsidTr="00D5282F">
        <w:tc>
          <w:tcPr>
            <w:tcW w:w="6475" w:type="dxa"/>
            <w:gridSpan w:val="3"/>
          </w:tcPr>
          <w:p w14:paraId="445DE70E" w14:textId="77777777" w:rsidR="0079126C" w:rsidRDefault="0079126C" w:rsidP="0079126C">
            <w:pPr>
              <w:jc w:val="right"/>
            </w:pPr>
            <w:r>
              <w:t>Competitors?</w:t>
            </w:r>
          </w:p>
        </w:tc>
        <w:tc>
          <w:tcPr>
            <w:tcW w:w="6475" w:type="dxa"/>
            <w:gridSpan w:val="2"/>
          </w:tcPr>
          <w:p w14:paraId="6175DE00" w14:textId="77777777" w:rsidR="0079126C" w:rsidRPr="00D312F8" w:rsidRDefault="0079126C" w:rsidP="0079126C">
            <w:pPr>
              <w:rPr>
                <w:highlight w:val="yellow"/>
              </w:rPr>
            </w:pPr>
          </w:p>
        </w:tc>
      </w:tr>
      <w:tr w:rsidR="0079126C" w14:paraId="1099C68E" w14:textId="77777777" w:rsidTr="00D5282F">
        <w:tc>
          <w:tcPr>
            <w:tcW w:w="6475" w:type="dxa"/>
            <w:gridSpan w:val="3"/>
          </w:tcPr>
          <w:p w14:paraId="03512EDA" w14:textId="77777777" w:rsidR="0079126C" w:rsidRDefault="0079126C" w:rsidP="0079126C">
            <w:pPr>
              <w:jc w:val="right"/>
            </w:pPr>
            <w:r>
              <w:t>Previous pricing strategy (Fixed/Hourly)?</w:t>
            </w:r>
          </w:p>
        </w:tc>
        <w:tc>
          <w:tcPr>
            <w:tcW w:w="6475" w:type="dxa"/>
            <w:gridSpan w:val="2"/>
          </w:tcPr>
          <w:p w14:paraId="5C7F096F" w14:textId="77777777" w:rsidR="0079126C" w:rsidRPr="00D312F8" w:rsidRDefault="0079126C" w:rsidP="0079126C">
            <w:pPr>
              <w:rPr>
                <w:highlight w:val="yellow"/>
              </w:rPr>
            </w:pPr>
          </w:p>
        </w:tc>
      </w:tr>
      <w:tr w:rsidR="0081522E" w:rsidRPr="00F8283A" w14:paraId="4F681062" w14:textId="77777777" w:rsidTr="005D1354">
        <w:tc>
          <w:tcPr>
            <w:tcW w:w="1295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63029C" w14:textId="77777777" w:rsidR="0081522E" w:rsidRPr="00F8283A" w:rsidRDefault="0081522E" w:rsidP="005D1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Steam Quality Testing:</w:t>
            </w:r>
            <w:r w:rsidR="00F75FCE">
              <w:rPr>
                <w:rFonts w:ascii="Times New Roman" w:hAnsi="Times New Roman" w:cs="Times New Roman"/>
                <w:b/>
                <w:u w:val="single"/>
              </w:rPr>
              <w:t xml:space="preserve">  Typically for EN 285</w:t>
            </w:r>
          </w:p>
        </w:tc>
      </w:tr>
      <w:tr w:rsidR="0081522E" w14:paraId="7F5F4F7A" w14:textId="77777777" w:rsidTr="005D1354">
        <w:tc>
          <w:tcPr>
            <w:tcW w:w="3263" w:type="dxa"/>
          </w:tcPr>
          <w:p w14:paraId="6649673A" w14:textId="77777777" w:rsidR="0081522E" w:rsidRDefault="0081522E" w:rsidP="005D1354">
            <w:pPr>
              <w:jc w:val="right"/>
            </w:pPr>
            <w:r>
              <w:t>How many drops:  Unit 1</w:t>
            </w:r>
          </w:p>
        </w:tc>
        <w:tc>
          <w:tcPr>
            <w:tcW w:w="9687" w:type="dxa"/>
            <w:gridSpan w:val="4"/>
          </w:tcPr>
          <w:p w14:paraId="2909FDEE" w14:textId="77777777" w:rsidR="0081522E" w:rsidRDefault="0081522E" w:rsidP="005D1354"/>
        </w:tc>
      </w:tr>
      <w:tr w:rsidR="0081522E" w14:paraId="7240D566" w14:textId="77777777" w:rsidTr="005D1354">
        <w:tc>
          <w:tcPr>
            <w:tcW w:w="3263" w:type="dxa"/>
          </w:tcPr>
          <w:p w14:paraId="0678E81F" w14:textId="77777777" w:rsidR="0081522E" w:rsidRDefault="0081522E" w:rsidP="005D1354">
            <w:pPr>
              <w:jc w:val="right"/>
            </w:pPr>
            <w:r>
              <w:t>How many drops:  Unit 2</w:t>
            </w:r>
          </w:p>
        </w:tc>
        <w:tc>
          <w:tcPr>
            <w:tcW w:w="9687" w:type="dxa"/>
            <w:gridSpan w:val="4"/>
          </w:tcPr>
          <w:p w14:paraId="676D96D8" w14:textId="77777777" w:rsidR="0081522E" w:rsidRDefault="0081522E" w:rsidP="005D1354"/>
        </w:tc>
      </w:tr>
      <w:tr w:rsidR="0081522E" w14:paraId="6FB46729" w14:textId="77777777" w:rsidTr="005D1354">
        <w:tc>
          <w:tcPr>
            <w:tcW w:w="3263" w:type="dxa"/>
          </w:tcPr>
          <w:p w14:paraId="3C47B0B4" w14:textId="77777777" w:rsidR="0081522E" w:rsidRDefault="0081522E" w:rsidP="005D1354">
            <w:pPr>
              <w:jc w:val="right"/>
            </w:pPr>
            <w:r>
              <w:t>Types of fittings:</w:t>
            </w:r>
          </w:p>
        </w:tc>
        <w:tc>
          <w:tcPr>
            <w:tcW w:w="9687" w:type="dxa"/>
            <w:gridSpan w:val="4"/>
          </w:tcPr>
          <w:p w14:paraId="2552AC9A" w14:textId="77777777" w:rsidR="0081522E" w:rsidRDefault="0081522E" w:rsidP="005D1354"/>
        </w:tc>
      </w:tr>
    </w:tbl>
    <w:p w14:paraId="76E67A37" w14:textId="77777777" w:rsidR="001F10A7" w:rsidRDefault="001F10A7" w:rsidP="00D312F8"/>
    <w:sectPr w:rsidR="001F10A7" w:rsidSect="00A11DD7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AD4C0" w14:textId="77777777" w:rsidR="00340331" w:rsidRDefault="00340331" w:rsidP="004F59F8">
      <w:pPr>
        <w:spacing w:after="0" w:line="240" w:lineRule="auto"/>
      </w:pPr>
      <w:r>
        <w:separator/>
      </w:r>
    </w:p>
  </w:endnote>
  <w:endnote w:type="continuationSeparator" w:id="0">
    <w:p w14:paraId="7DBFD620" w14:textId="77777777" w:rsidR="00340331" w:rsidRDefault="00340331" w:rsidP="004F5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AF510" w14:textId="77777777" w:rsidR="00340331" w:rsidRDefault="00340331" w:rsidP="004F59F8">
      <w:pPr>
        <w:spacing w:after="0" w:line="240" w:lineRule="auto"/>
      </w:pPr>
      <w:r>
        <w:separator/>
      </w:r>
    </w:p>
  </w:footnote>
  <w:footnote w:type="continuationSeparator" w:id="0">
    <w:p w14:paraId="347602BE" w14:textId="77777777" w:rsidR="00340331" w:rsidRDefault="00340331" w:rsidP="004F5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E1D10" w14:textId="77777777" w:rsidR="00CD4CEC" w:rsidRPr="00C54A1D" w:rsidRDefault="00C54A1D" w:rsidP="004F59F8">
    <w:pPr>
      <w:pStyle w:val="Header"/>
      <w:jc w:val="center"/>
      <w:rPr>
        <w:b/>
        <w:u w:val="single"/>
      </w:rPr>
    </w:pPr>
    <w:r w:rsidRPr="00C54A1D">
      <w:rPr>
        <w:b/>
        <w:u w:val="single"/>
      </w:rPr>
      <w:t>Autoclave</w:t>
    </w:r>
    <w:r w:rsidR="00C41430" w:rsidRPr="00C54A1D">
      <w:rPr>
        <w:b/>
        <w:u w:val="single"/>
      </w:rPr>
      <w:t xml:space="preserve"> </w:t>
    </w:r>
    <w:r w:rsidR="002D3BA1">
      <w:rPr>
        <w:b/>
        <w:u w:val="single"/>
      </w:rPr>
      <w:t xml:space="preserve">&amp; Steam Quality </w:t>
    </w:r>
    <w:r w:rsidR="00CD4CEC" w:rsidRPr="00C54A1D">
      <w:rPr>
        <w:b/>
        <w:u w:val="single"/>
      </w:rPr>
      <w:t>Questionnaire</w:t>
    </w:r>
    <w:r w:rsidR="00F75FCE">
      <w:rPr>
        <w:b/>
        <w:u w:val="single"/>
      </w:rPr>
      <w:t xml:space="preserve"> V1.0.1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A5027"/>
    <w:multiLevelType w:val="hybridMultilevel"/>
    <w:tmpl w:val="383CA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038BB"/>
    <w:multiLevelType w:val="hybridMultilevel"/>
    <w:tmpl w:val="8B5A6C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D7BC1"/>
    <w:multiLevelType w:val="hybridMultilevel"/>
    <w:tmpl w:val="383CA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B14D5"/>
    <w:multiLevelType w:val="hybridMultilevel"/>
    <w:tmpl w:val="BA7CC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D7"/>
    <w:rsid w:val="00024EBB"/>
    <w:rsid w:val="000266E8"/>
    <w:rsid w:val="000267A3"/>
    <w:rsid w:val="000943F4"/>
    <w:rsid w:val="000B1EB0"/>
    <w:rsid w:val="000C147E"/>
    <w:rsid w:val="000D13E1"/>
    <w:rsid w:val="000D7B3B"/>
    <w:rsid w:val="000E15E9"/>
    <w:rsid w:val="001A69F0"/>
    <w:rsid w:val="001B39E6"/>
    <w:rsid w:val="001E6051"/>
    <w:rsid w:val="001F10A7"/>
    <w:rsid w:val="00226E66"/>
    <w:rsid w:val="002D3BA1"/>
    <w:rsid w:val="00340331"/>
    <w:rsid w:val="00362053"/>
    <w:rsid w:val="0037268B"/>
    <w:rsid w:val="003E15A1"/>
    <w:rsid w:val="003E2039"/>
    <w:rsid w:val="0042209F"/>
    <w:rsid w:val="004353D3"/>
    <w:rsid w:val="00441992"/>
    <w:rsid w:val="00452DB9"/>
    <w:rsid w:val="00457153"/>
    <w:rsid w:val="0046221E"/>
    <w:rsid w:val="00463304"/>
    <w:rsid w:val="0047129D"/>
    <w:rsid w:val="004757D3"/>
    <w:rsid w:val="004A0E08"/>
    <w:rsid w:val="004A4637"/>
    <w:rsid w:val="004D07FC"/>
    <w:rsid w:val="004F15C8"/>
    <w:rsid w:val="004F59F8"/>
    <w:rsid w:val="00506C02"/>
    <w:rsid w:val="00532BD7"/>
    <w:rsid w:val="00556B68"/>
    <w:rsid w:val="005605A4"/>
    <w:rsid w:val="005A1CA3"/>
    <w:rsid w:val="00640983"/>
    <w:rsid w:val="00644EB4"/>
    <w:rsid w:val="00662831"/>
    <w:rsid w:val="0067600A"/>
    <w:rsid w:val="006A15E2"/>
    <w:rsid w:val="006B36E4"/>
    <w:rsid w:val="00703914"/>
    <w:rsid w:val="0071074B"/>
    <w:rsid w:val="0071135B"/>
    <w:rsid w:val="00714C5D"/>
    <w:rsid w:val="007423E2"/>
    <w:rsid w:val="00786824"/>
    <w:rsid w:val="0079126C"/>
    <w:rsid w:val="0079607E"/>
    <w:rsid w:val="0081522E"/>
    <w:rsid w:val="00862998"/>
    <w:rsid w:val="008C51AF"/>
    <w:rsid w:val="008D2E7D"/>
    <w:rsid w:val="008D3E8F"/>
    <w:rsid w:val="008D72FE"/>
    <w:rsid w:val="008E067E"/>
    <w:rsid w:val="009147CD"/>
    <w:rsid w:val="009C70C4"/>
    <w:rsid w:val="009E07C1"/>
    <w:rsid w:val="009E0F03"/>
    <w:rsid w:val="00A11DD7"/>
    <w:rsid w:val="00A26F20"/>
    <w:rsid w:val="00A9499F"/>
    <w:rsid w:val="00AA4A07"/>
    <w:rsid w:val="00B22047"/>
    <w:rsid w:val="00B516E3"/>
    <w:rsid w:val="00B7233C"/>
    <w:rsid w:val="00BC7163"/>
    <w:rsid w:val="00C051F7"/>
    <w:rsid w:val="00C41430"/>
    <w:rsid w:val="00C54A1D"/>
    <w:rsid w:val="00C75E25"/>
    <w:rsid w:val="00C8072D"/>
    <w:rsid w:val="00CA52C2"/>
    <w:rsid w:val="00CB53A0"/>
    <w:rsid w:val="00CC3747"/>
    <w:rsid w:val="00CD4CEC"/>
    <w:rsid w:val="00CE78D2"/>
    <w:rsid w:val="00D312F8"/>
    <w:rsid w:val="00D5282F"/>
    <w:rsid w:val="00D52ECF"/>
    <w:rsid w:val="00D975C4"/>
    <w:rsid w:val="00DA6651"/>
    <w:rsid w:val="00DD28C8"/>
    <w:rsid w:val="00E218A4"/>
    <w:rsid w:val="00E25C52"/>
    <w:rsid w:val="00E323D7"/>
    <w:rsid w:val="00E84A3E"/>
    <w:rsid w:val="00EC4416"/>
    <w:rsid w:val="00F069F4"/>
    <w:rsid w:val="00F215F1"/>
    <w:rsid w:val="00F41D5D"/>
    <w:rsid w:val="00F651E0"/>
    <w:rsid w:val="00F740F5"/>
    <w:rsid w:val="00F75FCE"/>
    <w:rsid w:val="00F770AF"/>
    <w:rsid w:val="00F9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8AC98"/>
  <w15:chartTrackingRefBased/>
  <w15:docId w15:val="{787E87E2-2F36-4FC9-8197-C064CAC7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1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1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DD7"/>
  </w:style>
  <w:style w:type="paragraph" w:styleId="ListParagraph">
    <w:name w:val="List Paragraph"/>
    <w:basedOn w:val="Normal"/>
    <w:uiPriority w:val="34"/>
    <w:qFormat/>
    <w:rsid w:val="00556B6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F5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9F8"/>
  </w:style>
  <w:style w:type="character" w:styleId="Strong">
    <w:name w:val="Strong"/>
    <w:basedOn w:val="DefaultParagraphFont"/>
    <w:uiPriority w:val="22"/>
    <w:qFormat/>
    <w:rsid w:val="00C807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0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85917EED12C24EA92567B3E59355C3" ma:contentTypeVersion="4" ma:contentTypeDescription="Opret et nyt dokument." ma:contentTypeScope="" ma:versionID="67775e14debc030495f1b2d46cb7ef79">
  <xsd:schema xmlns:xsd="http://www.w3.org/2001/XMLSchema" xmlns:xs="http://www.w3.org/2001/XMLSchema" xmlns:p="http://schemas.microsoft.com/office/2006/metadata/properties" xmlns:ns2="1b56d729-4f7b-4b6d-bded-94e2c20c3e19" targetNamespace="http://schemas.microsoft.com/office/2006/metadata/properties" ma:root="true" ma:fieldsID="00484d89212abbfc6164b99513bf4724" ns2:_="">
    <xsd:import namespace="1b56d729-4f7b-4b6d-bded-94e2c20c3e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6d729-4f7b-4b6d-bded-94e2c20c3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241948-0546-4E99-8CE0-910287D4F6D2}"/>
</file>

<file path=customXml/itemProps2.xml><?xml version="1.0" encoding="utf-8"?>
<ds:datastoreItem xmlns:ds="http://schemas.openxmlformats.org/officeDocument/2006/customXml" ds:itemID="{35AAB697-5FF1-4E7D-9CC0-ACBED01D33B9}"/>
</file>

<file path=customXml/itemProps3.xml><?xml version="1.0" encoding="utf-8"?>
<ds:datastoreItem xmlns:ds="http://schemas.openxmlformats.org/officeDocument/2006/customXml" ds:itemID="{E7AE7043-7171-4F37-87E5-94389F34BC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Daoust</dc:creator>
  <cp:keywords/>
  <dc:description/>
  <cp:lastModifiedBy>Jason Daoust</cp:lastModifiedBy>
  <cp:revision>19</cp:revision>
  <dcterms:created xsi:type="dcterms:W3CDTF">2017-08-15T20:11:00Z</dcterms:created>
  <dcterms:modified xsi:type="dcterms:W3CDTF">2018-07-11T18:49:00Z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0x0101003D85917EED12C24EA92567B3E59355C3</vt:lpwstr>
  </property>
</Properties>
</file>